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22F5E1" w14:textId="77777777" w:rsidR="00385C8F" w:rsidRDefault="00254976" w:rsidP="00385C8F">
      <w:pPr>
        <w:widowControl w:val="0"/>
        <w:jc w:val="center"/>
        <w:rPr>
          <w:rFonts w:ascii="Palatino Linotype" w:hAnsi="Palatino Linotype"/>
          <w:sz w:val="20"/>
          <w:szCs w:val="20"/>
        </w:rPr>
      </w:pPr>
      <w:bookmarkStart w:id="0" w:name="_GoBack"/>
      <w:bookmarkEnd w:id="0"/>
      <w:r>
        <w:rPr>
          <w:rFonts w:ascii="Palatino Linotype" w:hAnsi="Palatino Linotype"/>
          <w:noProof/>
          <w:sz w:val="20"/>
          <w:szCs w:val="20"/>
          <w:lang w:eastAsia="en-CA"/>
        </w:rPr>
        <w:drawing>
          <wp:inline distT="0" distB="0" distL="0" distR="0" wp14:anchorId="7BE7EFF2" wp14:editId="0BED104D">
            <wp:extent cx="3987800" cy="520700"/>
            <wp:effectExtent l="0" t="0" r="0" b="12700"/>
            <wp:docPr id="1" name="Picture 0" descr="LogoH1TRU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H1TRU cop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7800" cy="520700"/>
                    </a:xfrm>
                    <a:prstGeom prst="rect">
                      <a:avLst/>
                    </a:prstGeom>
                    <a:noFill/>
                    <a:ln>
                      <a:noFill/>
                    </a:ln>
                  </pic:spPr>
                </pic:pic>
              </a:graphicData>
            </a:graphic>
          </wp:inline>
        </w:drawing>
      </w:r>
    </w:p>
    <w:p w14:paraId="103F7835" w14:textId="77777777" w:rsidR="00385C8F" w:rsidRPr="00254976" w:rsidRDefault="00B018B2" w:rsidP="00385C8F">
      <w:pPr>
        <w:widowControl w:val="0"/>
        <w:jc w:val="center"/>
        <w:outlineLvl w:val="0"/>
        <w:rPr>
          <w:rFonts w:ascii="Palatino Linotype" w:hAnsi="Palatino Linotype"/>
          <w:b/>
          <w:bCs/>
          <w:sz w:val="22"/>
          <w:szCs w:val="22"/>
        </w:rPr>
      </w:pPr>
      <w:r>
        <w:rPr>
          <w:rFonts w:ascii="Palatino Linotype" w:hAnsi="Palatino Linotype"/>
          <w:b/>
          <w:bCs/>
          <w:sz w:val="22"/>
          <w:szCs w:val="22"/>
        </w:rPr>
        <w:t>STUDENT ENGAGEMENT COMMITTEE OF SENATE</w:t>
      </w:r>
    </w:p>
    <w:p w14:paraId="6DF336F5" w14:textId="77777777" w:rsidR="00385C8F" w:rsidRPr="00254976" w:rsidRDefault="007740D2" w:rsidP="00385C8F">
      <w:pPr>
        <w:widowControl w:val="0"/>
        <w:jc w:val="center"/>
        <w:outlineLvl w:val="0"/>
        <w:rPr>
          <w:rFonts w:ascii="Palatino Linotype" w:hAnsi="Palatino Linotype"/>
          <w:sz w:val="22"/>
          <w:szCs w:val="22"/>
        </w:rPr>
      </w:pPr>
      <w:r>
        <w:rPr>
          <w:rFonts w:ascii="Palatino Linotype" w:hAnsi="Palatino Linotype"/>
          <w:sz w:val="22"/>
          <w:szCs w:val="22"/>
        </w:rPr>
        <w:t>February 26</w:t>
      </w:r>
      <w:r w:rsidR="00CF0AC0">
        <w:rPr>
          <w:rFonts w:ascii="Palatino Linotype" w:hAnsi="Palatino Linotype"/>
          <w:sz w:val="22"/>
          <w:szCs w:val="22"/>
        </w:rPr>
        <w:t>, 2014</w:t>
      </w:r>
    </w:p>
    <w:p w14:paraId="26904D91" w14:textId="77777777" w:rsidR="00385C8F" w:rsidRPr="00254976" w:rsidRDefault="00385C8F" w:rsidP="00385C8F">
      <w:pPr>
        <w:widowControl w:val="0"/>
        <w:rPr>
          <w:rFonts w:ascii="Palatino Linotype" w:hAnsi="Palatino Linotype"/>
          <w:sz w:val="22"/>
          <w:szCs w:val="22"/>
        </w:rPr>
      </w:pPr>
      <w:r w:rsidRPr="00254976">
        <w:rPr>
          <w:rFonts w:ascii="Palatino Linotype" w:hAnsi="Palatino Linotype"/>
          <w:sz w:val="22"/>
          <w:szCs w:val="22"/>
        </w:rPr>
        <w:t xml:space="preserve">Minutes of the </w:t>
      </w:r>
      <w:r w:rsidR="00B018B2">
        <w:rPr>
          <w:rFonts w:ascii="Palatino Linotype" w:hAnsi="Palatino Linotype"/>
          <w:sz w:val="22"/>
          <w:szCs w:val="22"/>
        </w:rPr>
        <w:t xml:space="preserve">STUDENT ENGAGEMENT COMMITTEE OF SENATE </w:t>
      </w:r>
      <w:r w:rsidRPr="00254976">
        <w:rPr>
          <w:rFonts w:ascii="Palatino Linotype" w:hAnsi="Palatino Linotype"/>
          <w:sz w:val="22"/>
          <w:szCs w:val="22"/>
        </w:rPr>
        <w:t xml:space="preserve">held in the </w:t>
      </w:r>
      <w:proofErr w:type="spellStart"/>
      <w:r w:rsidR="00CF0AC0">
        <w:rPr>
          <w:rFonts w:ascii="Palatino Linotype" w:hAnsi="Palatino Linotype"/>
          <w:sz w:val="22"/>
          <w:szCs w:val="22"/>
        </w:rPr>
        <w:t>HoL</w:t>
      </w:r>
      <w:proofErr w:type="spellEnd"/>
      <w:r w:rsidR="00CF0AC0">
        <w:rPr>
          <w:rFonts w:ascii="Palatino Linotype" w:hAnsi="Palatino Linotype"/>
          <w:sz w:val="22"/>
          <w:szCs w:val="22"/>
        </w:rPr>
        <w:t xml:space="preserve"> 210B</w:t>
      </w:r>
      <w:r w:rsidRPr="00254976">
        <w:rPr>
          <w:rFonts w:ascii="Palatino Linotype" w:hAnsi="Palatino Linotype"/>
          <w:sz w:val="22"/>
          <w:szCs w:val="22"/>
        </w:rPr>
        <w:t xml:space="preserve">, Thompson Rivers University, Kamloops, B.C., commencing </w:t>
      </w:r>
      <w:r w:rsidR="001E7527" w:rsidRPr="00254976">
        <w:rPr>
          <w:rFonts w:ascii="Palatino Linotype" w:hAnsi="Palatino Linotype"/>
          <w:sz w:val="22"/>
          <w:szCs w:val="22"/>
        </w:rPr>
        <w:t xml:space="preserve">at </w:t>
      </w:r>
      <w:r w:rsidR="00B018B2">
        <w:rPr>
          <w:rFonts w:ascii="Palatino Linotype" w:hAnsi="Palatino Linotype"/>
          <w:sz w:val="22"/>
          <w:szCs w:val="22"/>
        </w:rPr>
        <w:t>9:00 am</w:t>
      </w:r>
    </w:p>
    <w:p w14:paraId="08FC7132" w14:textId="77777777" w:rsidR="00385C8F" w:rsidRPr="00254976" w:rsidRDefault="00385C8F" w:rsidP="00227138">
      <w:pPr>
        <w:pStyle w:val="Header"/>
        <w:tabs>
          <w:tab w:val="right" w:pos="10620"/>
        </w:tabs>
        <w:ind w:right="-684"/>
        <w:rPr>
          <w:rFonts w:ascii="Palatino Linotype" w:hAnsi="Palatino Linotype"/>
          <w:sz w:val="22"/>
          <w:szCs w:val="22"/>
        </w:rPr>
      </w:pPr>
    </w:p>
    <w:tbl>
      <w:tblPr>
        <w:tblW w:w="101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ook w:val="04A0" w:firstRow="1" w:lastRow="0" w:firstColumn="1" w:lastColumn="0" w:noHBand="0" w:noVBand="1"/>
      </w:tblPr>
      <w:tblGrid>
        <w:gridCol w:w="2410"/>
        <w:gridCol w:w="6379"/>
        <w:gridCol w:w="1399"/>
      </w:tblGrid>
      <w:tr w:rsidR="00AE0D1D" w:rsidRPr="00254976" w14:paraId="1C75F1FC" w14:textId="77777777" w:rsidTr="0016231B">
        <w:tc>
          <w:tcPr>
            <w:tcW w:w="2410" w:type="dxa"/>
            <w:tcBorders>
              <w:top w:val="single" w:sz="4" w:space="0" w:color="auto"/>
              <w:left w:val="nil"/>
              <w:bottom w:val="single" w:sz="4" w:space="0" w:color="auto"/>
              <w:right w:val="nil"/>
            </w:tcBorders>
            <w:shd w:val="clear" w:color="auto" w:fill="D9D9D9" w:themeFill="background1" w:themeFillShade="D9"/>
          </w:tcPr>
          <w:p w14:paraId="578F4382" w14:textId="77777777" w:rsidR="00AE0D1D" w:rsidRPr="00254976" w:rsidRDefault="00AE0D1D" w:rsidP="00AE0D1D">
            <w:pPr>
              <w:tabs>
                <w:tab w:val="left" w:pos="6495"/>
              </w:tabs>
              <w:ind w:left="-108" w:right="6"/>
              <w:rPr>
                <w:rFonts w:ascii="Palatino Linotype" w:hAnsi="Palatino Linotype"/>
                <w:b/>
                <w:sz w:val="22"/>
                <w:szCs w:val="22"/>
              </w:rPr>
            </w:pPr>
            <w:r w:rsidRPr="00254976">
              <w:rPr>
                <w:rFonts w:ascii="Palatino Linotype" w:hAnsi="Palatino Linotype"/>
                <w:b/>
                <w:sz w:val="22"/>
                <w:szCs w:val="22"/>
              </w:rPr>
              <w:t>HEADING</w:t>
            </w:r>
          </w:p>
        </w:tc>
        <w:tc>
          <w:tcPr>
            <w:tcW w:w="6379" w:type="dxa"/>
            <w:tcBorders>
              <w:top w:val="single" w:sz="4" w:space="0" w:color="auto"/>
              <w:left w:val="nil"/>
              <w:bottom w:val="single" w:sz="4" w:space="0" w:color="auto"/>
              <w:right w:val="nil"/>
            </w:tcBorders>
            <w:shd w:val="clear" w:color="auto" w:fill="D9D9D9" w:themeFill="background1" w:themeFillShade="D9"/>
          </w:tcPr>
          <w:p w14:paraId="2E1DC2D8" w14:textId="77777777" w:rsidR="00AE0D1D" w:rsidRPr="00254976" w:rsidRDefault="00AE0D1D" w:rsidP="00AE0D1D">
            <w:pPr>
              <w:tabs>
                <w:tab w:val="left" w:pos="6495"/>
              </w:tabs>
              <w:ind w:left="-108" w:right="6"/>
              <w:rPr>
                <w:rFonts w:ascii="Palatino Linotype" w:hAnsi="Palatino Linotype"/>
                <w:b/>
                <w:sz w:val="22"/>
                <w:szCs w:val="22"/>
              </w:rPr>
            </w:pPr>
            <w:r w:rsidRPr="00254976">
              <w:rPr>
                <w:rFonts w:ascii="Palatino Linotype" w:hAnsi="Palatino Linotype"/>
                <w:b/>
                <w:sz w:val="22"/>
                <w:szCs w:val="22"/>
              </w:rPr>
              <w:t>ITEM / DISCUSSION</w:t>
            </w:r>
          </w:p>
        </w:tc>
        <w:tc>
          <w:tcPr>
            <w:tcW w:w="1399" w:type="dxa"/>
            <w:tcBorders>
              <w:top w:val="single" w:sz="4" w:space="0" w:color="auto"/>
              <w:left w:val="nil"/>
              <w:bottom w:val="single" w:sz="4" w:space="0" w:color="auto"/>
              <w:right w:val="nil"/>
            </w:tcBorders>
            <w:shd w:val="clear" w:color="auto" w:fill="D9D9D9" w:themeFill="background1" w:themeFillShade="D9"/>
          </w:tcPr>
          <w:p w14:paraId="46C8B288" w14:textId="77777777" w:rsidR="00AE0D1D" w:rsidRPr="00254976" w:rsidRDefault="00AE0D1D" w:rsidP="00AE0D1D">
            <w:pPr>
              <w:tabs>
                <w:tab w:val="left" w:pos="6495"/>
              </w:tabs>
              <w:ind w:right="6"/>
              <w:rPr>
                <w:rFonts w:ascii="Palatino Linotype" w:hAnsi="Palatino Linotype"/>
                <w:b/>
                <w:sz w:val="22"/>
                <w:szCs w:val="22"/>
              </w:rPr>
            </w:pPr>
            <w:r w:rsidRPr="00254976">
              <w:rPr>
                <w:rFonts w:ascii="Palatino Linotype" w:hAnsi="Palatino Linotype"/>
                <w:b/>
                <w:sz w:val="22"/>
                <w:szCs w:val="22"/>
              </w:rPr>
              <w:t>ACTION</w:t>
            </w:r>
          </w:p>
        </w:tc>
      </w:tr>
    </w:tbl>
    <w:p w14:paraId="73D11D92" w14:textId="77777777" w:rsidR="00385C8F" w:rsidRPr="00254976" w:rsidRDefault="00385C8F" w:rsidP="00385C8F">
      <w:pPr>
        <w:widowControl w:val="0"/>
        <w:rPr>
          <w:rFonts w:ascii="Palatino Linotype" w:hAnsi="Palatino Linotype"/>
          <w:b/>
          <w:sz w:val="22"/>
          <w:szCs w:val="22"/>
          <w:u w:val="single"/>
        </w:rPr>
      </w:pPr>
    </w:p>
    <w:p w14:paraId="38685FC1" w14:textId="77777777" w:rsidR="00AE0D1D" w:rsidRPr="00254976" w:rsidRDefault="00AE0D1D" w:rsidP="00385C8F">
      <w:pPr>
        <w:widowControl w:val="0"/>
        <w:rPr>
          <w:rFonts w:ascii="Palatino Linotype" w:hAnsi="Palatino Linotype"/>
          <w:b/>
          <w:sz w:val="22"/>
          <w:szCs w:val="22"/>
        </w:rPr>
      </w:pPr>
      <w:r w:rsidRPr="00254976">
        <w:rPr>
          <w:rFonts w:ascii="Palatino Linotype" w:hAnsi="Palatino Linotype"/>
          <w:b/>
          <w:sz w:val="22"/>
          <w:szCs w:val="22"/>
        </w:rPr>
        <w:t>ATTENDANCE</w:t>
      </w:r>
    </w:p>
    <w:p w14:paraId="172E3061" w14:textId="77777777" w:rsidR="00B018B2" w:rsidRPr="004A7E67" w:rsidRDefault="00D64362" w:rsidP="00D64362">
      <w:pPr>
        <w:widowControl w:val="0"/>
        <w:rPr>
          <w:rFonts w:ascii="Palatino Linotype" w:hAnsi="Palatino Linotype"/>
          <w:sz w:val="22"/>
          <w:szCs w:val="22"/>
        </w:rPr>
      </w:pPr>
      <w:r w:rsidRPr="00254976">
        <w:rPr>
          <w:rFonts w:ascii="Palatino Linotype" w:hAnsi="Palatino Linotype"/>
          <w:b/>
          <w:sz w:val="22"/>
          <w:szCs w:val="22"/>
        </w:rPr>
        <w:t>Present</w:t>
      </w:r>
      <w:r w:rsidR="001666C5" w:rsidRPr="004A7E67">
        <w:rPr>
          <w:rFonts w:ascii="Palatino Linotype" w:hAnsi="Palatino Linotype"/>
          <w:sz w:val="22"/>
          <w:szCs w:val="22"/>
        </w:rPr>
        <w:t>:</w:t>
      </w:r>
      <w:r w:rsidR="00BF1E3D" w:rsidRPr="004A7E67">
        <w:rPr>
          <w:rFonts w:ascii="Palatino Linotype" w:hAnsi="Palatino Linotype"/>
          <w:sz w:val="22"/>
          <w:szCs w:val="22"/>
        </w:rPr>
        <w:t xml:space="preserve"> </w:t>
      </w:r>
      <w:r w:rsidR="00B018B2" w:rsidRPr="004A7E67">
        <w:rPr>
          <w:rFonts w:ascii="Palatino Linotype" w:hAnsi="Palatino Linotype"/>
          <w:sz w:val="22"/>
          <w:szCs w:val="22"/>
        </w:rPr>
        <w:t>Chris Adam</w:t>
      </w:r>
      <w:r w:rsidR="004C6DF1" w:rsidRPr="004A7E67">
        <w:rPr>
          <w:rFonts w:ascii="Palatino Linotype" w:hAnsi="Palatino Linotype"/>
          <w:sz w:val="22"/>
          <w:szCs w:val="22"/>
        </w:rPr>
        <w:t>,</w:t>
      </w:r>
      <w:r w:rsidR="00BF1E3D" w:rsidRPr="004A7E67">
        <w:rPr>
          <w:rFonts w:ascii="Palatino Linotype" w:hAnsi="Palatino Linotype"/>
          <w:sz w:val="22"/>
          <w:szCs w:val="22"/>
        </w:rPr>
        <w:t xml:space="preserve"> </w:t>
      </w:r>
      <w:r w:rsidR="004A7E67" w:rsidRPr="004A7E67">
        <w:rPr>
          <w:rFonts w:ascii="Palatino Linotype" w:hAnsi="Palatino Linotype"/>
          <w:sz w:val="22"/>
          <w:szCs w:val="22"/>
        </w:rPr>
        <w:t>Tracey Christianson</w:t>
      </w:r>
      <w:r w:rsidR="004A7E67">
        <w:rPr>
          <w:rFonts w:ascii="Palatino Linotype" w:hAnsi="Palatino Linotype"/>
          <w:sz w:val="22"/>
          <w:szCs w:val="22"/>
        </w:rPr>
        <w:t>,</w:t>
      </w:r>
      <w:r w:rsidR="004A7E67" w:rsidRPr="004A7E67">
        <w:rPr>
          <w:rFonts w:ascii="Palatino Linotype" w:hAnsi="Palatino Linotype"/>
          <w:sz w:val="22"/>
          <w:szCs w:val="22"/>
        </w:rPr>
        <w:t xml:space="preserve"> </w:t>
      </w:r>
      <w:r w:rsidR="00BF1E3D" w:rsidRPr="004A7E67">
        <w:rPr>
          <w:rFonts w:ascii="Palatino Linotype" w:hAnsi="Palatino Linotype"/>
          <w:sz w:val="22"/>
          <w:szCs w:val="22"/>
        </w:rPr>
        <w:t>Craig Engleson,</w:t>
      </w:r>
      <w:r w:rsidR="00AB346D" w:rsidRPr="004A7E67">
        <w:rPr>
          <w:rFonts w:ascii="Palatino Linotype" w:hAnsi="Palatino Linotype"/>
          <w:sz w:val="22"/>
          <w:szCs w:val="22"/>
        </w:rPr>
        <w:t xml:space="preserve"> Gary Hunt, Sukh Heer Matonovich</w:t>
      </w:r>
      <w:r w:rsidR="00F16103">
        <w:rPr>
          <w:rFonts w:ascii="Palatino Linotype" w:hAnsi="Palatino Linotype"/>
          <w:sz w:val="22"/>
          <w:szCs w:val="22"/>
        </w:rPr>
        <w:t>,</w:t>
      </w:r>
      <w:r w:rsidR="00AB346D" w:rsidRPr="004A7E67">
        <w:rPr>
          <w:rFonts w:ascii="Palatino Linotype" w:hAnsi="Palatino Linotype"/>
          <w:sz w:val="22"/>
          <w:szCs w:val="22"/>
        </w:rPr>
        <w:t xml:space="preserve"> Elizabeth Rennie,</w:t>
      </w:r>
      <w:r w:rsidR="00BF1E3D" w:rsidRPr="004A7E67">
        <w:rPr>
          <w:rFonts w:ascii="Palatino Linotype" w:hAnsi="Palatino Linotype"/>
          <w:sz w:val="22"/>
          <w:szCs w:val="22"/>
        </w:rPr>
        <w:t xml:space="preserve"> </w:t>
      </w:r>
      <w:r w:rsidR="00AB346D" w:rsidRPr="004A7E67">
        <w:rPr>
          <w:rFonts w:ascii="Palatino Linotype" w:hAnsi="Palatino Linotype"/>
          <w:sz w:val="22"/>
          <w:szCs w:val="22"/>
        </w:rPr>
        <w:t xml:space="preserve">Jon Shephard, </w:t>
      </w:r>
      <w:proofErr w:type="spellStart"/>
      <w:r w:rsidR="000D532D" w:rsidRPr="004A7E67">
        <w:rPr>
          <w:rFonts w:ascii="Palatino Linotype" w:hAnsi="Palatino Linotype"/>
          <w:sz w:val="22"/>
          <w:szCs w:val="22"/>
        </w:rPr>
        <w:t>Chirag</w:t>
      </w:r>
      <w:proofErr w:type="spellEnd"/>
      <w:r w:rsidR="004A7E67">
        <w:rPr>
          <w:rFonts w:ascii="Palatino Linotype" w:hAnsi="Palatino Linotype"/>
          <w:sz w:val="22"/>
          <w:szCs w:val="22"/>
        </w:rPr>
        <w:t xml:space="preserve"> </w:t>
      </w:r>
      <w:proofErr w:type="spellStart"/>
      <w:r w:rsidR="004A7E67">
        <w:rPr>
          <w:rFonts w:ascii="Palatino Linotype" w:hAnsi="Palatino Linotype"/>
          <w:sz w:val="22"/>
          <w:szCs w:val="22"/>
        </w:rPr>
        <w:t>Sehgal</w:t>
      </w:r>
      <w:proofErr w:type="spellEnd"/>
      <w:r w:rsidR="004A7E67">
        <w:rPr>
          <w:rFonts w:ascii="Palatino Linotype" w:hAnsi="Palatino Linotype"/>
          <w:sz w:val="22"/>
          <w:szCs w:val="22"/>
        </w:rPr>
        <w:t xml:space="preserve">, </w:t>
      </w:r>
      <w:r w:rsidR="004A7E67" w:rsidRPr="004A7E67">
        <w:rPr>
          <w:rFonts w:ascii="Palatino Linotype" w:hAnsi="Palatino Linotype"/>
          <w:sz w:val="22"/>
          <w:szCs w:val="22"/>
        </w:rPr>
        <w:t>Janice Yeung,</w:t>
      </w:r>
    </w:p>
    <w:p w14:paraId="6202B4BB" w14:textId="77777777" w:rsidR="009D2127" w:rsidRPr="004A7E67" w:rsidRDefault="00D64362" w:rsidP="00D64362">
      <w:pPr>
        <w:widowControl w:val="0"/>
        <w:rPr>
          <w:rFonts w:ascii="Palatino Linotype" w:hAnsi="Palatino Linotype"/>
          <w:sz w:val="22"/>
          <w:szCs w:val="22"/>
        </w:rPr>
      </w:pPr>
      <w:r w:rsidRPr="004A7E67">
        <w:rPr>
          <w:rFonts w:ascii="Palatino Linotype" w:hAnsi="Palatino Linotype"/>
          <w:b/>
          <w:sz w:val="22"/>
          <w:szCs w:val="22"/>
        </w:rPr>
        <w:t>Regrets:</w:t>
      </w:r>
      <w:r w:rsidR="000D532D" w:rsidRPr="004A7E67">
        <w:rPr>
          <w:rFonts w:ascii="Palatino Linotype" w:hAnsi="Palatino Linotype"/>
          <w:sz w:val="22"/>
          <w:szCs w:val="22"/>
        </w:rPr>
        <w:t xml:space="preserve"> Abhishek </w:t>
      </w:r>
      <w:proofErr w:type="spellStart"/>
      <w:r w:rsidR="000D532D" w:rsidRPr="004A7E67">
        <w:rPr>
          <w:rFonts w:ascii="Palatino Linotype" w:hAnsi="Palatino Linotype"/>
          <w:sz w:val="22"/>
          <w:szCs w:val="22"/>
        </w:rPr>
        <w:t>Betai</w:t>
      </w:r>
      <w:proofErr w:type="spellEnd"/>
      <w:r w:rsidR="002D27D7">
        <w:rPr>
          <w:rFonts w:ascii="Palatino Linotype" w:hAnsi="Palatino Linotype"/>
          <w:sz w:val="22"/>
          <w:szCs w:val="22"/>
        </w:rPr>
        <w:t>,</w:t>
      </w:r>
      <w:r w:rsidR="00F16103">
        <w:rPr>
          <w:rFonts w:ascii="Palatino Linotype" w:hAnsi="Palatino Linotype"/>
          <w:sz w:val="22"/>
          <w:szCs w:val="22"/>
        </w:rPr>
        <w:t xml:space="preserve"> </w:t>
      </w:r>
      <w:proofErr w:type="spellStart"/>
      <w:r w:rsidR="002D27D7" w:rsidRPr="004A7E67">
        <w:rPr>
          <w:rFonts w:ascii="Palatino Linotype" w:hAnsi="Palatino Linotype"/>
          <w:sz w:val="22"/>
          <w:szCs w:val="22"/>
        </w:rPr>
        <w:t>Talwinder</w:t>
      </w:r>
      <w:proofErr w:type="spellEnd"/>
      <w:r w:rsidR="002D27D7" w:rsidRPr="004A7E67">
        <w:rPr>
          <w:rFonts w:ascii="Palatino Linotype" w:hAnsi="Palatino Linotype"/>
          <w:sz w:val="22"/>
          <w:szCs w:val="22"/>
        </w:rPr>
        <w:t xml:space="preserve"> Kaur</w:t>
      </w:r>
      <w:r w:rsidR="002D27D7">
        <w:rPr>
          <w:rFonts w:ascii="Palatino Linotype" w:hAnsi="Palatino Linotype"/>
          <w:sz w:val="22"/>
          <w:szCs w:val="22"/>
        </w:rPr>
        <w:t>,</w:t>
      </w:r>
      <w:r w:rsidR="002D27D7" w:rsidRPr="002D27D7">
        <w:rPr>
          <w:rFonts w:ascii="Palatino Linotype" w:hAnsi="Palatino Linotype"/>
          <w:sz w:val="22"/>
          <w:szCs w:val="22"/>
        </w:rPr>
        <w:t xml:space="preserve"> </w:t>
      </w:r>
      <w:r w:rsidR="002D27D7" w:rsidRPr="004A7E67">
        <w:rPr>
          <w:rFonts w:ascii="Palatino Linotype" w:hAnsi="Palatino Linotype"/>
          <w:sz w:val="22"/>
          <w:szCs w:val="22"/>
        </w:rPr>
        <w:t>Greg Link,</w:t>
      </w:r>
      <w:r w:rsidR="002D27D7" w:rsidRPr="002D27D7">
        <w:rPr>
          <w:rFonts w:ascii="Palatino Linotype" w:hAnsi="Palatino Linotype"/>
          <w:sz w:val="22"/>
          <w:szCs w:val="22"/>
        </w:rPr>
        <w:t xml:space="preserve"> </w:t>
      </w:r>
      <w:r w:rsidR="002D27D7" w:rsidRPr="004A7E67">
        <w:rPr>
          <w:rFonts w:ascii="Palatino Linotype" w:hAnsi="Palatino Linotype"/>
          <w:sz w:val="22"/>
          <w:szCs w:val="22"/>
        </w:rPr>
        <w:t>Marlies McArthur, Arlene Olynyk</w:t>
      </w:r>
      <w:r w:rsidR="002D27D7">
        <w:rPr>
          <w:rFonts w:ascii="Palatino Linotype" w:hAnsi="Palatino Linotype"/>
          <w:sz w:val="22"/>
          <w:szCs w:val="22"/>
        </w:rPr>
        <w:t xml:space="preserve">, </w:t>
      </w:r>
      <w:r w:rsidR="002D27D7" w:rsidRPr="004A7E67">
        <w:rPr>
          <w:rFonts w:ascii="Palatino Linotype" w:hAnsi="Palatino Linotype"/>
          <w:sz w:val="22"/>
          <w:szCs w:val="22"/>
        </w:rPr>
        <w:t>Harold Richins</w:t>
      </w:r>
    </w:p>
    <w:p w14:paraId="1CDC4C51" w14:textId="77777777" w:rsidR="00B018B2" w:rsidRPr="004A7E67" w:rsidRDefault="00B018B2" w:rsidP="00B018B2">
      <w:pPr>
        <w:widowControl w:val="0"/>
        <w:rPr>
          <w:rFonts w:ascii="Palatino Linotype" w:hAnsi="Palatino Linotype"/>
          <w:sz w:val="22"/>
          <w:szCs w:val="22"/>
        </w:rPr>
      </w:pPr>
      <w:r w:rsidRPr="004A7E67">
        <w:rPr>
          <w:rFonts w:ascii="Palatino Linotype" w:hAnsi="Palatino Linotype"/>
          <w:b/>
          <w:sz w:val="22"/>
          <w:szCs w:val="22"/>
        </w:rPr>
        <w:t xml:space="preserve">Guests:  </w:t>
      </w:r>
      <w:r w:rsidR="004C6DF1" w:rsidRPr="004A7E67">
        <w:rPr>
          <w:rFonts w:ascii="Palatino Linotype" w:hAnsi="Palatino Linotype"/>
          <w:sz w:val="22"/>
          <w:szCs w:val="22"/>
        </w:rPr>
        <w:t xml:space="preserve">Alex McLellan, </w:t>
      </w:r>
      <w:r w:rsidR="004A7E67">
        <w:rPr>
          <w:rFonts w:ascii="Palatino Linotype" w:hAnsi="Palatino Linotype"/>
          <w:sz w:val="22"/>
          <w:szCs w:val="22"/>
        </w:rPr>
        <w:t>Stephanie Klassen</w:t>
      </w:r>
    </w:p>
    <w:p w14:paraId="4A6885DC" w14:textId="77777777" w:rsidR="00D64362" w:rsidRPr="007F19C3" w:rsidRDefault="00B018B2" w:rsidP="00D64362">
      <w:pPr>
        <w:widowControl w:val="0"/>
        <w:rPr>
          <w:rFonts w:ascii="Palatino Linotype" w:hAnsi="Palatino Linotype"/>
          <w:sz w:val="22"/>
          <w:szCs w:val="22"/>
        </w:rPr>
      </w:pPr>
      <w:r w:rsidRPr="004A7E67">
        <w:rPr>
          <w:rFonts w:ascii="Palatino Linotype" w:hAnsi="Palatino Linotype"/>
          <w:b/>
          <w:sz w:val="22"/>
          <w:szCs w:val="22"/>
        </w:rPr>
        <w:t xml:space="preserve">Recorder: </w:t>
      </w:r>
      <w:r w:rsidR="002D27D7">
        <w:rPr>
          <w:rFonts w:ascii="Palatino Linotype" w:hAnsi="Palatino Linotype"/>
          <w:sz w:val="22"/>
          <w:szCs w:val="22"/>
        </w:rPr>
        <w:t>Chris Adam</w:t>
      </w:r>
    </w:p>
    <w:p w14:paraId="26E418DF" w14:textId="77777777" w:rsidR="0029187C" w:rsidRPr="00254976" w:rsidRDefault="0029187C" w:rsidP="00D64362">
      <w:pPr>
        <w:widowControl w:val="0"/>
        <w:rPr>
          <w:rFonts w:ascii="Palatino Linotype" w:hAnsi="Palatino Linotype"/>
          <w:sz w:val="22"/>
          <w:szCs w:val="22"/>
        </w:rPr>
      </w:pPr>
    </w:p>
    <w:tbl>
      <w:tblPr>
        <w:tblStyle w:val="TableGrid"/>
        <w:tblW w:w="10188" w:type="dxa"/>
        <w:tblLook w:val="04A0" w:firstRow="1" w:lastRow="0" w:firstColumn="1" w:lastColumn="0" w:noHBand="0" w:noVBand="1"/>
      </w:tblPr>
      <w:tblGrid>
        <w:gridCol w:w="2410"/>
        <w:gridCol w:w="6410"/>
        <w:gridCol w:w="1368"/>
      </w:tblGrid>
      <w:tr w:rsidR="004C698F" w:rsidRPr="00254976" w14:paraId="41821831" w14:textId="77777777" w:rsidTr="00227138">
        <w:tc>
          <w:tcPr>
            <w:tcW w:w="2410" w:type="dxa"/>
          </w:tcPr>
          <w:p w14:paraId="179AF596" w14:textId="77777777" w:rsidR="004C698F" w:rsidRPr="00254976" w:rsidRDefault="004C698F" w:rsidP="004C698F">
            <w:pPr>
              <w:tabs>
                <w:tab w:val="left" w:pos="6495"/>
              </w:tabs>
              <w:ind w:left="-108" w:right="6" w:hanging="3"/>
              <w:rPr>
                <w:rFonts w:ascii="Palatino Linotype" w:hAnsi="Palatino Linotype"/>
                <w:b/>
                <w:sz w:val="22"/>
                <w:szCs w:val="22"/>
              </w:rPr>
            </w:pPr>
            <w:r w:rsidRPr="00254976">
              <w:rPr>
                <w:rFonts w:ascii="Palatino Linotype" w:hAnsi="Palatino Linotype"/>
                <w:b/>
                <w:sz w:val="22"/>
                <w:szCs w:val="22"/>
              </w:rPr>
              <w:t>CALL TO ORDER</w:t>
            </w:r>
          </w:p>
        </w:tc>
        <w:tc>
          <w:tcPr>
            <w:tcW w:w="6410" w:type="dxa"/>
          </w:tcPr>
          <w:p w14:paraId="2ECC356A" w14:textId="77777777" w:rsidR="0029187C" w:rsidRPr="00254976" w:rsidRDefault="004C698F" w:rsidP="00254976">
            <w:pPr>
              <w:widowControl w:val="0"/>
              <w:ind w:left="-108"/>
              <w:rPr>
                <w:rFonts w:ascii="Palatino Linotype" w:hAnsi="Palatino Linotype"/>
                <w:b/>
                <w:bCs/>
                <w:i/>
                <w:sz w:val="22"/>
                <w:szCs w:val="22"/>
              </w:rPr>
            </w:pPr>
            <w:r w:rsidRPr="00254976">
              <w:rPr>
                <w:rFonts w:ascii="Palatino Linotype" w:hAnsi="Palatino Linotype"/>
                <w:b/>
                <w:bCs/>
                <w:i/>
                <w:sz w:val="22"/>
                <w:szCs w:val="22"/>
              </w:rPr>
              <w:t xml:space="preserve">The meeting being duly constituted for the conduct of business, the Chair called the meeting to order at </w:t>
            </w:r>
            <w:r w:rsidR="004C6DF1">
              <w:rPr>
                <w:rFonts w:ascii="Palatino Linotype" w:hAnsi="Palatino Linotype"/>
                <w:b/>
                <w:bCs/>
                <w:i/>
                <w:sz w:val="22"/>
                <w:szCs w:val="22"/>
              </w:rPr>
              <w:t>9:05</w:t>
            </w:r>
            <w:r w:rsidR="00B018B2">
              <w:rPr>
                <w:rFonts w:ascii="Palatino Linotype" w:hAnsi="Palatino Linotype"/>
                <w:b/>
                <w:bCs/>
                <w:i/>
                <w:sz w:val="22"/>
                <w:szCs w:val="22"/>
              </w:rPr>
              <w:t xml:space="preserve"> am</w:t>
            </w:r>
            <w:r w:rsidR="00254976">
              <w:rPr>
                <w:rFonts w:ascii="Palatino Linotype" w:hAnsi="Palatino Linotype"/>
                <w:b/>
                <w:bCs/>
                <w:i/>
                <w:sz w:val="22"/>
                <w:szCs w:val="22"/>
              </w:rPr>
              <w:t>.</w:t>
            </w:r>
          </w:p>
        </w:tc>
        <w:tc>
          <w:tcPr>
            <w:tcW w:w="1368" w:type="dxa"/>
          </w:tcPr>
          <w:p w14:paraId="6B29E6A4" w14:textId="77777777" w:rsidR="004C698F" w:rsidRPr="00254976" w:rsidRDefault="0040797D" w:rsidP="004C698F">
            <w:pPr>
              <w:tabs>
                <w:tab w:val="left" w:pos="6495"/>
              </w:tabs>
              <w:ind w:right="6"/>
              <w:rPr>
                <w:rFonts w:ascii="Palatino Linotype" w:hAnsi="Palatino Linotype"/>
                <w:sz w:val="22"/>
                <w:szCs w:val="22"/>
              </w:rPr>
            </w:pPr>
            <w:r>
              <w:rPr>
                <w:rFonts w:ascii="Palatino Linotype" w:hAnsi="Palatino Linotype"/>
                <w:sz w:val="22"/>
                <w:szCs w:val="22"/>
              </w:rPr>
              <w:t>C. Adam</w:t>
            </w:r>
          </w:p>
        </w:tc>
      </w:tr>
    </w:tbl>
    <w:p w14:paraId="36E6D7F5" w14:textId="77777777" w:rsidR="00F24231" w:rsidRPr="00254976" w:rsidRDefault="00F24231" w:rsidP="00385C8F">
      <w:pPr>
        <w:widowControl w:val="0"/>
        <w:rPr>
          <w:rFonts w:ascii="Palatino Linotype" w:hAnsi="Palatino Linotype"/>
          <w:b/>
          <w:sz w:val="22"/>
          <w:szCs w:val="22"/>
        </w:rPr>
      </w:pPr>
    </w:p>
    <w:tbl>
      <w:tblPr>
        <w:tblStyle w:val="TableGrid"/>
        <w:tblW w:w="10188" w:type="dxa"/>
        <w:tblLook w:val="04A0" w:firstRow="1" w:lastRow="0" w:firstColumn="1" w:lastColumn="0" w:noHBand="0" w:noVBand="1"/>
      </w:tblPr>
      <w:tblGrid>
        <w:gridCol w:w="2410"/>
        <w:gridCol w:w="6410"/>
        <w:gridCol w:w="1368"/>
      </w:tblGrid>
      <w:tr w:rsidR="004C698F" w:rsidRPr="00254976" w14:paraId="25137E82" w14:textId="77777777" w:rsidTr="00D829FB">
        <w:tc>
          <w:tcPr>
            <w:tcW w:w="2410" w:type="dxa"/>
          </w:tcPr>
          <w:p w14:paraId="50F7A8C5" w14:textId="77777777" w:rsidR="004C698F" w:rsidRPr="00254976" w:rsidRDefault="004C698F" w:rsidP="00827DE5">
            <w:pPr>
              <w:tabs>
                <w:tab w:val="left" w:pos="6495"/>
              </w:tabs>
              <w:ind w:left="-108" w:right="6" w:hanging="3"/>
              <w:rPr>
                <w:rFonts w:ascii="Palatino Linotype" w:hAnsi="Palatino Linotype"/>
                <w:b/>
                <w:sz w:val="22"/>
                <w:szCs w:val="22"/>
              </w:rPr>
            </w:pPr>
            <w:r w:rsidRPr="00254976">
              <w:rPr>
                <w:rFonts w:ascii="Palatino Linotype" w:hAnsi="Palatino Linotype"/>
                <w:b/>
                <w:sz w:val="22"/>
                <w:szCs w:val="22"/>
              </w:rPr>
              <w:t>ADOPTION OF AGENDA</w:t>
            </w:r>
          </w:p>
        </w:tc>
        <w:tc>
          <w:tcPr>
            <w:tcW w:w="6410" w:type="dxa"/>
          </w:tcPr>
          <w:p w14:paraId="48127471" w14:textId="77777777" w:rsidR="004C698F" w:rsidRPr="00254976" w:rsidRDefault="004C698F" w:rsidP="00827DE5">
            <w:pPr>
              <w:tabs>
                <w:tab w:val="left" w:pos="6495"/>
              </w:tabs>
              <w:ind w:left="-108" w:right="6"/>
              <w:rPr>
                <w:rFonts w:ascii="Palatino Linotype" w:hAnsi="Palatino Linotype"/>
                <w:sz w:val="22"/>
                <w:szCs w:val="22"/>
              </w:rPr>
            </w:pPr>
            <w:r w:rsidRPr="00254976">
              <w:rPr>
                <w:rFonts w:ascii="Palatino Linotype" w:hAnsi="Palatino Linotype"/>
                <w:b/>
                <w:bCs/>
                <w:i/>
                <w:sz w:val="22"/>
                <w:szCs w:val="22"/>
              </w:rPr>
              <w:t>On motion duly made and adopted, it was RESOLVED to approve the agenda as distributed.</w:t>
            </w:r>
          </w:p>
        </w:tc>
        <w:tc>
          <w:tcPr>
            <w:tcW w:w="1368" w:type="dxa"/>
          </w:tcPr>
          <w:p w14:paraId="0709FBF4" w14:textId="77777777" w:rsidR="004C698F" w:rsidRPr="00254976" w:rsidRDefault="0040797D" w:rsidP="00827DE5">
            <w:pPr>
              <w:tabs>
                <w:tab w:val="left" w:pos="6495"/>
              </w:tabs>
              <w:ind w:right="6"/>
              <w:rPr>
                <w:rFonts w:ascii="Palatino Linotype" w:hAnsi="Palatino Linotype"/>
                <w:sz w:val="22"/>
                <w:szCs w:val="22"/>
              </w:rPr>
            </w:pPr>
            <w:r>
              <w:rPr>
                <w:rFonts w:ascii="Palatino Linotype" w:hAnsi="Palatino Linotype"/>
                <w:sz w:val="22"/>
                <w:szCs w:val="22"/>
              </w:rPr>
              <w:t>C. Adam</w:t>
            </w:r>
          </w:p>
        </w:tc>
      </w:tr>
    </w:tbl>
    <w:p w14:paraId="77E903E9" w14:textId="77777777" w:rsidR="00F24231" w:rsidRPr="00254976" w:rsidRDefault="00F24231" w:rsidP="00385C8F">
      <w:pPr>
        <w:widowControl w:val="0"/>
        <w:rPr>
          <w:rFonts w:ascii="Palatino Linotype" w:hAnsi="Palatino Linotype"/>
          <w:b/>
          <w:sz w:val="22"/>
          <w:szCs w:val="22"/>
        </w:rPr>
      </w:pPr>
    </w:p>
    <w:tbl>
      <w:tblPr>
        <w:tblStyle w:val="TableGrid"/>
        <w:tblW w:w="10188" w:type="dxa"/>
        <w:tblLook w:val="04A0" w:firstRow="1" w:lastRow="0" w:firstColumn="1" w:lastColumn="0" w:noHBand="0" w:noVBand="1"/>
      </w:tblPr>
      <w:tblGrid>
        <w:gridCol w:w="2410"/>
        <w:gridCol w:w="6410"/>
        <w:gridCol w:w="1368"/>
      </w:tblGrid>
      <w:tr w:rsidR="004C698F" w:rsidRPr="00254976" w14:paraId="66761978" w14:textId="77777777" w:rsidTr="00D829FB">
        <w:tc>
          <w:tcPr>
            <w:tcW w:w="2410" w:type="dxa"/>
          </w:tcPr>
          <w:p w14:paraId="4147F4CF" w14:textId="77777777" w:rsidR="004C698F" w:rsidRPr="00254976" w:rsidRDefault="004C698F" w:rsidP="004C698F">
            <w:pPr>
              <w:tabs>
                <w:tab w:val="left" w:pos="6495"/>
              </w:tabs>
              <w:ind w:left="-108" w:right="6" w:hanging="3"/>
              <w:rPr>
                <w:rFonts w:ascii="Palatino Linotype" w:hAnsi="Palatino Linotype"/>
                <w:b/>
                <w:sz w:val="22"/>
                <w:szCs w:val="22"/>
              </w:rPr>
            </w:pPr>
            <w:r w:rsidRPr="00254976">
              <w:rPr>
                <w:rFonts w:ascii="Palatino Linotype" w:hAnsi="Palatino Linotype"/>
                <w:b/>
                <w:sz w:val="22"/>
                <w:szCs w:val="22"/>
              </w:rPr>
              <w:t>ADOPTION OF MINUTES</w:t>
            </w:r>
          </w:p>
        </w:tc>
        <w:tc>
          <w:tcPr>
            <w:tcW w:w="6410" w:type="dxa"/>
          </w:tcPr>
          <w:p w14:paraId="00878A16" w14:textId="77777777" w:rsidR="004C698F" w:rsidRPr="00254976" w:rsidRDefault="004C698F" w:rsidP="007740D2">
            <w:pPr>
              <w:tabs>
                <w:tab w:val="left" w:pos="6495"/>
              </w:tabs>
              <w:ind w:left="-108" w:right="6"/>
              <w:rPr>
                <w:rFonts w:ascii="Palatino Linotype" w:hAnsi="Palatino Linotype"/>
                <w:sz w:val="22"/>
                <w:szCs w:val="22"/>
              </w:rPr>
            </w:pPr>
            <w:r w:rsidRPr="00254976">
              <w:rPr>
                <w:rFonts w:ascii="Palatino Linotype" w:hAnsi="Palatino Linotype"/>
                <w:b/>
                <w:bCs/>
                <w:sz w:val="22"/>
                <w:szCs w:val="22"/>
              </w:rPr>
              <w:t>O</w:t>
            </w:r>
            <w:r w:rsidRPr="00254976">
              <w:rPr>
                <w:rFonts w:ascii="Palatino Linotype" w:hAnsi="Palatino Linotype"/>
                <w:b/>
                <w:bCs/>
                <w:i/>
                <w:sz w:val="22"/>
                <w:szCs w:val="22"/>
              </w:rPr>
              <w:t>n motion duly made and adopted, it was RESOLVED to approve the minutes from the m</w:t>
            </w:r>
            <w:r w:rsidR="00261153" w:rsidRPr="00254976">
              <w:rPr>
                <w:rFonts w:ascii="Palatino Linotype" w:hAnsi="Palatino Linotype"/>
                <w:b/>
                <w:bCs/>
                <w:i/>
                <w:sz w:val="22"/>
                <w:szCs w:val="22"/>
              </w:rPr>
              <w:t xml:space="preserve">eeting of </w:t>
            </w:r>
            <w:r w:rsidR="007740D2">
              <w:rPr>
                <w:rFonts w:ascii="Palatino Linotype" w:hAnsi="Palatino Linotype"/>
                <w:b/>
                <w:i/>
                <w:sz w:val="22"/>
                <w:szCs w:val="22"/>
              </w:rPr>
              <w:t>January 22</w:t>
            </w:r>
            <w:r w:rsidR="00B018B2">
              <w:rPr>
                <w:rFonts w:ascii="Palatino Linotype" w:hAnsi="Palatino Linotype"/>
                <w:b/>
                <w:bCs/>
                <w:i/>
                <w:sz w:val="22"/>
                <w:szCs w:val="22"/>
              </w:rPr>
              <w:t>, 201</w:t>
            </w:r>
            <w:r w:rsidR="007740D2">
              <w:rPr>
                <w:rFonts w:ascii="Palatino Linotype" w:hAnsi="Palatino Linotype"/>
                <w:b/>
                <w:bCs/>
                <w:i/>
                <w:sz w:val="22"/>
                <w:szCs w:val="22"/>
              </w:rPr>
              <w:t>4</w:t>
            </w:r>
            <w:r w:rsidR="00B018B2">
              <w:rPr>
                <w:rFonts w:ascii="Palatino Linotype" w:hAnsi="Palatino Linotype"/>
                <w:b/>
                <w:bCs/>
                <w:i/>
                <w:sz w:val="22"/>
                <w:szCs w:val="22"/>
              </w:rPr>
              <w:t xml:space="preserve"> </w:t>
            </w:r>
            <w:r w:rsidRPr="00254976">
              <w:rPr>
                <w:rFonts w:ascii="Palatino Linotype" w:hAnsi="Palatino Linotype"/>
                <w:b/>
                <w:bCs/>
                <w:i/>
                <w:sz w:val="22"/>
                <w:szCs w:val="22"/>
              </w:rPr>
              <w:t>as distributed.</w:t>
            </w:r>
          </w:p>
        </w:tc>
        <w:tc>
          <w:tcPr>
            <w:tcW w:w="1368" w:type="dxa"/>
          </w:tcPr>
          <w:p w14:paraId="6AC91C25" w14:textId="77777777" w:rsidR="004C698F" w:rsidRPr="00254976" w:rsidRDefault="004C698F" w:rsidP="00827DE5">
            <w:pPr>
              <w:tabs>
                <w:tab w:val="left" w:pos="6495"/>
              </w:tabs>
              <w:ind w:right="6"/>
              <w:rPr>
                <w:rFonts w:ascii="Palatino Linotype" w:hAnsi="Palatino Linotype"/>
                <w:sz w:val="22"/>
                <w:szCs w:val="22"/>
              </w:rPr>
            </w:pPr>
          </w:p>
          <w:p w14:paraId="4049B373" w14:textId="657251B3" w:rsidR="004C698F" w:rsidRPr="009B5890" w:rsidRDefault="009B5890" w:rsidP="004C698F">
            <w:pPr>
              <w:tabs>
                <w:tab w:val="left" w:pos="6495"/>
              </w:tabs>
              <w:ind w:left="-108" w:right="6" w:firstLine="18"/>
              <w:rPr>
                <w:rFonts w:ascii="Palatino Linotype" w:hAnsi="Palatino Linotype"/>
                <w:sz w:val="22"/>
                <w:szCs w:val="22"/>
              </w:rPr>
            </w:pPr>
            <w:r>
              <w:rPr>
                <w:rFonts w:ascii="Palatino Linotype" w:hAnsi="Palatino Linotype"/>
                <w:sz w:val="22"/>
                <w:szCs w:val="22"/>
              </w:rPr>
              <w:t xml:space="preserve"> </w:t>
            </w:r>
            <w:r w:rsidR="007740D2" w:rsidRPr="009B5890">
              <w:rPr>
                <w:rFonts w:ascii="Palatino Linotype" w:hAnsi="Palatino Linotype"/>
                <w:sz w:val="22"/>
                <w:szCs w:val="22"/>
              </w:rPr>
              <w:t>C. Adam</w:t>
            </w:r>
          </w:p>
        </w:tc>
      </w:tr>
    </w:tbl>
    <w:p w14:paraId="5BBBF080" w14:textId="77777777" w:rsidR="00385C8F" w:rsidRDefault="00385C8F" w:rsidP="00385C8F">
      <w:pPr>
        <w:widowControl w:val="0"/>
        <w:rPr>
          <w:rFonts w:ascii="Palatino Linotype" w:hAnsi="Palatino Linotype"/>
          <w:sz w:val="22"/>
          <w:szCs w:val="22"/>
        </w:rPr>
      </w:pPr>
    </w:p>
    <w:tbl>
      <w:tblPr>
        <w:tblStyle w:val="TableGrid"/>
        <w:tblW w:w="10728" w:type="dxa"/>
        <w:tblLayout w:type="fixed"/>
        <w:tblLook w:val="04A0" w:firstRow="1" w:lastRow="0" w:firstColumn="1" w:lastColumn="0" w:noHBand="0" w:noVBand="1"/>
      </w:tblPr>
      <w:tblGrid>
        <w:gridCol w:w="2358"/>
        <w:gridCol w:w="6539"/>
        <w:gridCol w:w="1831"/>
      </w:tblGrid>
      <w:tr w:rsidR="0016231B" w:rsidRPr="00254976" w14:paraId="2365166E" w14:textId="77777777" w:rsidTr="00E3718B">
        <w:tc>
          <w:tcPr>
            <w:tcW w:w="2358" w:type="dxa"/>
          </w:tcPr>
          <w:p w14:paraId="54064B85" w14:textId="77777777" w:rsidR="00254976" w:rsidRPr="00254976" w:rsidRDefault="00254976" w:rsidP="0040797D">
            <w:pPr>
              <w:tabs>
                <w:tab w:val="left" w:pos="6495"/>
              </w:tabs>
              <w:ind w:left="-108" w:right="6" w:hanging="3"/>
              <w:rPr>
                <w:rFonts w:ascii="Palatino Linotype" w:hAnsi="Palatino Linotype"/>
                <w:b/>
                <w:sz w:val="22"/>
                <w:szCs w:val="22"/>
              </w:rPr>
            </w:pPr>
            <w:r w:rsidRPr="00254976">
              <w:rPr>
                <w:rFonts w:ascii="Palatino Linotype" w:hAnsi="Palatino Linotype"/>
                <w:b/>
                <w:sz w:val="22"/>
                <w:szCs w:val="22"/>
              </w:rPr>
              <w:t>BUSINESS ARISING FROM MINUTES</w:t>
            </w:r>
          </w:p>
        </w:tc>
        <w:tc>
          <w:tcPr>
            <w:tcW w:w="6539" w:type="dxa"/>
          </w:tcPr>
          <w:p w14:paraId="108C122C" w14:textId="77777777" w:rsidR="00A06711" w:rsidRDefault="00254976" w:rsidP="00A06711">
            <w:pPr>
              <w:pStyle w:val="ListParagraph"/>
              <w:tabs>
                <w:tab w:val="left" w:pos="-108"/>
              </w:tabs>
              <w:ind w:left="-108" w:right="-360" w:firstLine="24"/>
              <w:rPr>
                <w:rFonts w:ascii="Palatino Linotype" w:hAnsi="Palatino Linotype"/>
              </w:rPr>
            </w:pPr>
            <w:r>
              <w:rPr>
                <w:rFonts w:ascii="Palatino Linotype" w:hAnsi="Palatino Linotype"/>
                <w:b/>
                <w:bCs/>
                <w:sz w:val="22"/>
                <w:szCs w:val="22"/>
                <w:u w:val="single"/>
              </w:rPr>
              <w:t>Topic</w:t>
            </w:r>
            <w:r w:rsidR="00C22CE5">
              <w:rPr>
                <w:rFonts w:ascii="Palatino Linotype" w:hAnsi="Palatino Linotype"/>
                <w:b/>
                <w:bCs/>
                <w:sz w:val="22"/>
                <w:szCs w:val="22"/>
                <w:u w:val="single"/>
              </w:rPr>
              <w:t>:</w:t>
            </w:r>
            <w:r w:rsidR="00C22CE5" w:rsidRPr="00A06711">
              <w:rPr>
                <w:rFonts w:ascii="Palatino Linotype" w:hAnsi="Palatino Linotype"/>
                <w:b/>
                <w:bCs/>
                <w:sz w:val="22"/>
                <w:szCs w:val="22"/>
              </w:rPr>
              <w:t xml:space="preserve"> </w:t>
            </w:r>
            <w:r w:rsidR="00A06711" w:rsidRPr="00A06711">
              <w:rPr>
                <w:rFonts w:ascii="Palatino Linotype" w:hAnsi="Palatino Linotype"/>
                <w:b/>
                <w:bCs/>
                <w:sz w:val="22"/>
                <w:szCs w:val="22"/>
              </w:rPr>
              <w:t xml:space="preserve"> </w:t>
            </w:r>
            <w:r w:rsidR="0040797D">
              <w:rPr>
                <w:rFonts w:ascii="Palatino Linotype" w:hAnsi="Palatino Linotype"/>
                <w:b/>
                <w:bCs/>
                <w:sz w:val="22"/>
                <w:szCs w:val="22"/>
              </w:rPr>
              <w:t>Feedback Process</w:t>
            </w:r>
          </w:p>
          <w:p w14:paraId="2F3FEEAF" w14:textId="3DC51E68" w:rsidR="006553AA" w:rsidRDefault="004B0DC4" w:rsidP="006553AA">
            <w:pPr>
              <w:pStyle w:val="ListParagraph"/>
              <w:numPr>
                <w:ilvl w:val="0"/>
                <w:numId w:val="39"/>
              </w:numPr>
              <w:tabs>
                <w:tab w:val="left" w:pos="0"/>
              </w:tabs>
              <w:rPr>
                <w:rFonts w:ascii="Palatino Linotype" w:hAnsi="Palatino Linotype" w:cs="Tahoma"/>
                <w:sz w:val="22"/>
                <w:szCs w:val="22"/>
              </w:rPr>
            </w:pPr>
            <w:r>
              <w:rPr>
                <w:rFonts w:ascii="Palatino Linotype" w:hAnsi="Palatino Linotype" w:cs="Tahoma"/>
                <w:sz w:val="22"/>
                <w:szCs w:val="22"/>
              </w:rPr>
              <w:t>The f</w:t>
            </w:r>
            <w:r w:rsidR="0040797D" w:rsidRPr="0040797D">
              <w:rPr>
                <w:rFonts w:ascii="Palatino Linotype" w:hAnsi="Palatino Linotype" w:cs="Tahoma"/>
                <w:sz w:val="22"/>
                <w:szCs w:val="22"/>
              </w:rPr>
              <w:t>eedback Process document is four-ye</w:t>
            </w:r>
            <w:r w:rsidR="006553AA">
              <w:rPr>
                <w:rFonts w:ascii="Palatino Linotype" w:hAnsi="Palatino Linotype" w:cs="Tahoma"/>
                <w:sz w:val="22"/>
                <w:szCs w:val="22"/>
              </w:rPr>
              <w:t>ars old and likely irrelevant; doesn’t mention video reporting and draws on priorities from the 2009 administration of the NSSE; at this point, the feedback process has bogged down the committee</w:t>
            </w:r>
            <w:r>
              <w:rPr>
                <w:rFonts w:ascii="Palatino Linotype" w:hAnsi="Palatino Linotype" w:cs="Tahoma"/>
                <w:sz w:val="22"/>
                <w:szCs w:val="22"/>
              </w:rPr>
              <w:t>,</w:t>
            </w:r>
            <w:r w:rsidR="006553AA">
              <w:rPr>
                <w:rFonts w:ascii="Palatino Linotype" w:hAnsi="Palatino Linotype" w:cs="Tahoma"/>
                <w:sz w:val="22"/>
                <w:szCs w:val="22"/>
              </w:rPr>
              <w:t xml:space="preserve"> </w:t>
            </w:r>
            <w:r>
              <w:rPr>
                <w:rFonts w:ascii="Palatino Linotype" w:hAnsi="Palatino Linotype" w:cs="Tahoma"/>
                <w:sz w:val="22"/>
                <w:szCs w:val="22"/>
              </w:rPr>
              <w:t>and</w:t>
            </w:r>
            <w:r w:rsidR="006553AA">
              <w:rPr>
                <w:rFonts w:ascii="Palatino Linotype" w:hAnsi="Palatino Linotype" w:cs="Tahoma"/>
                <w:sz w:val="22"/>
                <w:szCs w:val="22"/>
              </w:rPr>
              <w:t xml:space="preserve"> it has not moved forward any substantive initiatives around student engagement at TRU; the attempts to meet reporting needs have </w:t>
            </w:r>
            <w:r>
              <w:rPr>
                <w:rFonts w:ascii="Palatino Linotype" w:hAnsi="Palatino Linotype" w:cs="Tahoma"/>
                <w:sz w:val="22"/>
                <w:szCs w:val="22"/>
              </w:rPr>
              <w:t xml:space="preserve">distracted the committee from dealing with </w:t>
            </w:r>
            <w:r w:rsidR="006553AA">
              <w:rPr>
                <w:rFonts w:ascii="Palatino Linotype" w:hAnsi="Palatino Linotype" w:cs="Tahoma"/>
                <w:sz w:val="22"/>
                <w:szCs w:val="22"/>
              </w:rPr>
              <w:t>identifying gaps</w:t>
            </w:r>
            <w:r>
              <w:rPr>
                <w:rFonts w:ascii="Palatino Linotype" w:hAnsi="Palatino Linotype" w:cs="Tahoma"/>
                <w:sz w:val="22"/>
                <w:szCs w:val="22"/>
              </w:rPr>
              <w:t xml:space="preserve"> in student engagement at TRU</w:t>
            </w:r>
          </w:p>
          <w:p w14:paraId="6D492925" w14:textId="77777777" w:rsidR="006553AA" w:rsidRDefault="006553AA" w:rsidP="006553AA">
            <w:pPr>
              <w:tabs>
                <w:tab w:val="left" w:pos="0"/>
              </w:tabs>
              <w:rPr>
                <w:rFonts w:ascii="Palatino Linotype" w:hAnsi="Palatino Linotype" w:cs="Tahoma"/>
                <w:sz w:val="22"/>
                <w:szCs w:val="22"/>
              </w:rPr>
            </w:pPr>
          </w:p>
          <w:p w14:paraId="0AFAA973" w14:textId="77777777" w:rsidR="004B0DC4" w:rsidRDefault="006553AA" w:rsidP="004B0DC4">
            <w:pPr>
              <w:tabs>
                <w:tab w:val="left" w:pos="0"/>
              </w:tabs>
              <w:rPr>
                <w:rFonts w:ascii="Palatino Linotype" w:hAnsi="Palatino Linotype" w:cs="Tahoma"/>
                <w:sz w:val="22"/>
                <w:szCs w:val="22"/>
              </w:rPr>
            </w:pPr>
            <w:r w:rsidRPr="004B0DC4">
              <w:rPr>
                <w:rFonts w:ascii="Palatino Linotype" w:hAnsi="Palatino Linotype" w:cs="Tahoma"/>
                <w:b/>
                <w:sz w:val="22"/>
                <w:szCs w:val="22"/>
              </w:rPr>
              <w:t xml:space="preserve">Action: </w:t>
            </w:r>
            <w:r w:rsidR="000F437D" w:rsidRPr="004B0DC4">
              <w:rPr>
                <w:rFonts w:ascii="Palatino Linotype" w:hAnsi="Palatino Linotype" w:cs="Tahoma"/>
                <w:sz w:val="22"/>
                <w:szCs w:val="22"/>
              </w:rPr>
              <w:t>The subcommittee will work with IPA to examine current student engagement data, identify priorities for a new three-year report</w:t>
            </w:r>
            <w:r w:rsidR="004B0DC4">
              <w:rPr>
                <w:rFonts w:ascii="Palatino Linotype" w:hAnsi="Palatino Linotype" w:cs="Tahoma"/>
                <w:sz w:val="22"/>
                <w:szCs w:val="22"/>
              </w:rPr>
              <w:t>ing cycle that aligns with NSSE and bring forward a new framework for the committee to approve.</w:t>
            </w:r>
          </w:p>
          <w:p w14:paraId="2D73D739" w14:textId="77777777" w:rsidR="004B0DC4" w:rsidRDefault="004B0DC4" w:rsidP="004B0DC4">
            <w:pPr>
              <w:tabs>
                <w:tab w:val="left" w:pos="0"/>
              </w:tabs>
              <w:rPr>
                <w:rFonts w:ascii="Palatino Linotype" w:hAnsi="Palatino Linotype" w:cs="Tahoma"/>
                <w:sz w:val="22"/>
                <w:szCs w:val="22"/>
              </w:rPr>
            </w:pPr>
          </w:p>
          <w:p w14:paraId="01A6DD3B" w14:textId="6C6D375B" w:rsidR="00CF0AC0" w:rsidRPr="007740D2" w:rsidRDefault="004B0DC4" w:rsidP="00EE0232">
            <w:pPr>
              <w:tabs>
                <w:tab w:val="left" w:pos="0"/>
              </w:tabs>
              <w:rPr>
                <w:rFonts w:ascii="Palatino Linotype" w:hAnsi="Palatino Linotype" w:cs="Tahoma"/>
                <w:sz w:val="22"/>
                <w:szCs w:val="22"/>
              </w:rPr>
            </w:pPr>
            <w:r>
              <w:rPr>
                <w:rFonts w:ascii="Palatino Linotype" w:hAnsi="Palatino Linotype" w:cs="Tahoma"/>
                <w:sz w:val="22"/>
                <w:szCs w:val="22"/>
              </w:rPr>
              <w:t xml:space="preserve">The 6-minute </w:t>
            </w:r>
            <w:r w:rsidRPr="004B0DC4">
              <w:rPr>
                <w:rFonts w:ascii="Palatino Linotype" w:hAnsi="Palatino Linotype" w:cs="Tahoma"/>
                <w:sz w:val="22"/>
                <w:szCs w:val="22"/>
              </w:rPr>
              <w:t>Nursing video</w:t>
            </w:r>
            <w:r>
              <w:rPr>
                <w:rFonts w:ascii="Palatino Linotype" w:hAnsi="Palatino Linotype" w:cs="Tahoma"/>
                <w:sz w:val="22"/>
                <w:szCs w:val="22"/>
              </w:rPr>
              <w:t xml:space="preserve"> will be completed</w:t>
            </w:r>
            <w:r w:rsidRPr="004B0DC4">
              <w:rPr>
                <w:rFonts w:ascii="Palatino Linotype" w:hAnsi="Palatino Linotype" w:cs="Tahoma"/>
                <w:sz w:val="22"/>
                <w:szCs w:val="22"/>
              </w:rPr>
              <w:t xml:space="preserve"> as a template</w:t>
            </w:r>
            <w:r>
              <w:rPr>
                <w:rFonts w:ascii="Palatino Linotype" w:hAnsi="Palatino Linotype" w:cs="Tahoma"/>
                <w:sz w:val="22"/>
                <w:szCs w:val="22"/>
              </w:rPr>
              <w:t xml:space="preserve"> for future reporting.</w:t>
            </w:r>
          </w:p>
        </w:tc>
        <w:tc>
          <w:tcPr>
            <w:tcW w:w="1831" w:type="dxa"/>
          </w:tcPr>
          <w:p w14:paraId="7981CBD0" w14:textId="77777777" w:rsidR="00254976" w:rsidRPr="00C11E66" w:rsidRDefault="00C11E66" w:rsidP="007740D2">
            <w:pPr>
              <w:tabs>
                <w:tab w:val="left" w:pos="6495"/>
              </w:tabs>
              <w:ind w:right="6"/>
              <w:rPr>
                <w:rFonts w:ascii="Palatino Linotype" w:hAnsi="Palatino Linotype"/>
                <w:sz w:val="22"/>
                <w:szCs w:val="22"/>
              </w:rPr>
            </w:pPr>
            <w:r w:rsidRPr="00C11E66">
              <w:rPr>
                <w:rFonts w:ascii="Palatino Linotype" w:hAnsi="Palatino Linotype"/>
                <w:sz w:val="22"/>
                <w:szCs w:val="22"/>
              </w:rPr>
              <w:t>S. Heer Matonovich</w:t>
            </w:r>
          </w:p>
          <w:p w14:paraId="6B943E23" w14:textId="77777777" w:rsidR="00C11E66" w:rsidRPr="00C11E66" w:rsidRDefault="00C11E66" w:rsidP="007740D2">
            <w:pPr>
              <w:tabs>
                <w:tab w:val="left" w:pos="6495"/>
              </w:tabs>
              <w:ind w:right="6"/>
              <w:rPr>
                <w:rFonts w:ascii="Palatino Linotype" w:hAnsi="Palatino Linotype"/>
                <w:sz w:val="22"/>
                <w:szCs w:val="22"/>
              </w:rPr>
            </w:pPr>
            <w:r w:rsidRPr="00C11E66">
              <w:rPr>
                <w:rFonts w:ascii="Palatino Linotype" w:hAnsi="Palatino Linotype"/>
                <w:sz w:val="22"/>
                <w:szCs w:val="22"/>
              </w:rPr>
              <w:t>T. Christianson</w:t>
            </w:r>
          </w:p>
          <w:p w14:paraId="5106FEED" w14:textId="7773B33D" w:rsidR="00C11E66" w:rsidRPr="00C11E66" w:rsidRDefault="00C11E66" w:rsidP="007740D2">
            <w:pPr>
              <w:tabs>
                <w:tab w:val="left" w:pos="6495"/>
              </w:tabs>
              <w:ind w:right="6"/>
              <w:rPr>
                <w:rFonts w:ascii="Palatino Linotype" w:hAnsi="Palatino Linotype"/>
                <w:sz w:val="22"/>
                <w:szCs w:val="22"/>
              </w:rPr>
            </w:pPr>
            <w:r w:rsidRPr="00C11E66">
              <w:rPr>
                <w:rFonts w:ascii="Palatino Linotype" w:hAnsi="Palatino Linotype"/>
                <w:sz w:val="22"/>
                <w:szCs w:val="22"/>
              </w:rPr>
              <w:t>E. Rennie</w:t>
            </w:r>
          </w:p>
          <w:p w14:paraId="0374F14A" w14:textId="77777777" w:rsidR="0040797D" w:rsidRDefault="0040797D" w:rsidP="007740D2">
            <w:pPr>
              <w:tabs>
                <w:tab w:val="left" w:pos="6495"/>
              </w:tabs>
              <w:ind w:right="6"/>
              <w:rPr>
                <w:rFonts w:ascii="Palatino Linotype" w:hAnsi="Palatino Linotype"/>
                <w:b/>
                <w:sz w:val="22"/>
                <w:szCs w:val="22"/>
              </w:rPr>
            </w:pPr>
          </w:p>
          <w:p w14:paraId="3859532A" w14:textId="77777777" w:rsidR="0040797D" w:rsidRDefault="0040797D" w:rsidP="007740D2">
            <w:pPr>
              <w:tabs>
                <w:tab w:val="left" w:pos="6495"/>
              </w:tabs>
              <w:ind w:right="6"/>
              <w:rPr>
                <w:rFonts w:ascii="Palatino Linotype" w:hAnsi="Palatino Linotype"/>
                <w:b/>
                <w:sz w:val="22"/>
                <w:szCs w:val="22"/>
              </w:rPr>
            </w:pPr>
          </w:p>
          <w:p w14:paraId="55D83D56" w14:textId="77777777" w:rsidR="0040797D" w:rsidRDefault="0040797D" w:rsidP="007740D2">
            <w:pPr>
              <w:tabs>
                <w:tab w:val="left" w:pos="6495"/>
              </w:tabs>
              <w:ind w:right="6"/>
              <w:rPr>
                <w:rFonts w:ascii="Palatino Linotype" w:hAnsi="Palatino Linotype"/>
                <w:b/>
                <w:sz w:val="22"/>
                <w:szCs w:val="22"/>
              </w:rPr>
            </w:pPr>
          </w:p>
          <w:p w14:paraId="63B5E63B" w14:textId="77777777" w:rsidR="0040797D" w:rsidRDefault="0040797D" w:rsidP="007740D2">
            <w:pPr>
              <w:tabs>
                <w:tab w:val="left" w:pos="6495"/>
              </w:tabs>
              <w:ind w:right="6"/>
              <w:rPr>
                <w:rFonts w:ascii="Palatino Linotype" w:hAnsi="Palatino Linotype"/>
                <w:b/>
                <w:sz w:val="22"/>
                <w:szCs w:val="22"/>
              </w:rPr>
            </w:pPr>
          </w:p>
          <w:p w14:paraId="544E450B" w14:textId="77777777" w:rsidR="0040797D" w:rsidRDefault="0040797D" w:rsidP="007740D2">
            <w:pPr>
              <w:tabs>
                <w:tab w:val="left" w:pos="6495"/>
              </w:tabs>
              <w:ind w:right="6"/>
              <w:rPr>
                <w:rFonts w:ascii="Palatino Linotype" w:hAnsi="Palatino Linotype"/>
                <w:b/>
                <w:sz w:val="22"/>
                <w:szCs w:val="22"/>
              </w:rPr>
            </w:pPr>
          </w:p>
          <w:p w14:paraId="59BB8824" w14:textId="77777777" w:rsidR="0040797D" w:rsidRDefault="0040797D" w:rsidP="007740D2">
            <w:pPr>
              <w:tabs>
                <w:tab w:val="left" w:pos="6495"/>
              </w:tabs>
              <w:ind w:right="6"/>
              <w:rPr>
                <w:rFonts w:ascii="Palatino Linotype" w:hAnsi="Palatino Linotype"/>
                <w:b/>
                <w:sz w:val="22"/>
                <w:szCs w:val="22"/>
              </w:rPr>
            </w:pPr>
          </w:p>
          <w:p w14:paraId="0A62C26B" w14:textId="77777777" w:rsidR="0040797D" w:rsidRDefault="0040797D" w:rsidP="007740D2">
            <w:pPr>
              <w:tabs>
                <w:tab w:val="left" w:pos="6495"/>
              </w:tabs>
              <w:ind w:right="6"/>
              <w:rPr>
                <w:rFonts w:ascii="Palatino Linotype" w:hAnsi="Palatino Linotype"/>
                <w:b/>
                <w:sz w:val="22"/>
                <w:szCs w:val="22"/>
              </w:rPr>
            </w:pPr>
          </w:p>
          <w:p w14:paraId="09C94795" w14:textId="77777777" w:rsidR="0040797D" w:rsidRDefault="0040797D" w:rsidP="007740D2">
            <w:pPr>
              <w:tabs>
                <w:tab w:val="left" w:pos="6495"/>
              </w:tabs>
              <w:ind w:right="6"/>
              <w:rPr>
                <w:rFonts w:ascii="Palatino Linotype" w:hAnsi="Palatino Linotype"/>
                <w:b/>
                <w:sz w:val="22"/>
                <w:szCs w:val="22"/>
              </w:rPr>
            </w:pPr>
          </w:p>
          <w:p w14:paraId="45F07D9F" w14:textId="77777777" w:rsidR="0040797D" w:rsidRDefault="0040797D" w:rsidP="007740D2">
            <w:pPr>
              <w:tabs>
                <w:tab w:val="left" w:pos="6495"/>
              </w:tabs>
              <w:ind w:right="6"/>
              <w:rPr>
                <w:rFonts w:ascii="Palatino Linotype" w:hAnsi="Palatino Linotype"/>
                <w:b/>
                <w:sz w:val="22"/>
                <w:szCs w:val="22"/>
              </w:rPr>
            </w:pPr>
          </w:p>
          <w:p w14:paraId="36101E3F" w14:textId="77777777" w:rsidR="0040797D" w:rsidRPr="007740D2" w:rsidRDefault="0040797D" w:rsidP="007740D2">
            <w:pPr>
              <w:tabs>
                <w:tab w:val="left" w:pos="6495"/>
              </w:tabs>
              <w:ind w:right="6"/>
              <w:rPr>
                <w:rFonts w:ascii="Palatino Linotype" w:hAnsi="Palatino Linotype"/>
                <w:b/>
                <w:sz w:val="22"/>
                <w:szCs w:val="22"/>
              </w:rPr>
            </w:pPr>
          </w:p>
        </w:tc>
      </w:tr>
      <w:tr w:rsidR="00A07C42" w:rsidRPr="00254976" w14:paraId="3A59ABA1" w14:textId="77777777" w:rsidTr="00E3718B">
        <w:tc>
          <w:tcPr>
            <w:tcW w:w="2358" w:type="dxa"/>
          </w:tcPr>
          <w:p w14:paraId="781A2EA2" w14:textId="4D436483" w:rsidR="00A07C42" w:rsidRPr="00254976" w:rsidRDefault="00A07C42" w:rsidP="00A07C42">
            <w:pPr>
              <w:tabs>
                <w:tab w:val="left" w:pos="6495"/>
              </w:tabs>
              <w:ind w:right="6"/>
              <w:rPr>
                <w:rFonts w:ascii="Palatino Linotype" w:hAnsi="Palatino Linotype"/>
                <w:b/>
                <w:sz w:val="22"/>
                <w:szCs w:val="22"/>
              </w:rPr>
            </w:pPr>
          </w:p>
        </w:tc>
        <w:tc>
          <w:tcPr>
            <w:tcW w:w="6539" w:type="dxa"/>
          </w:tcPr>
          <w:p w14:paraId="1F7BF14B" w14:textId="77777777" w:rsidR="0040797D" w:rsidRPr="0040797D" w:rsidRDefault="0040797D" w:rsidP="000F437D">
            <w:pPr>
              <w:pStyle w:val="ListParagraph"/>
              <w:tabs>
                <w:tab w:val="left" w:pos="-108"/>
              </w:tabs>
              <w:ind w:left="-108" w:right="-63" w:firstLine="24"/>
              <w:rPr>
                <w:rFonts w:ascii="Palatino Linotype" w:hAnsi="Palatino Linotype"/>
                <w:b/>
              </w:rPr>
            </w:pPr>
            <w:r w:rsidRPr="0040797D">
              <w:rPr>
                <w:rFonts w:ascii="Palatino Linotype" w:hAnsi="Palatino Linotype"/>
                <w:b/>
                <w:bCs/>
                <w:sz w:val="22"/>
                <w:szCs w:val="22"/>
                <w:u w:val="single"/>
              </w:rPr>
              <w:t>Topic:</w:t>
            </w:r>
            <w:r w:rsidRPr="0040797D">
              <w:rPr>
                <w:rFonts w:ascii="Palatino Linotype" w:hAnsi="Palatino Linotype"/>
                <w:b/>
                <w:bCs/>
                <w:sz w:val="22"/>
                <w:szCs w:val="22"/>
              </w:rPr>
              <w:t xml:space="preserve">  </w:t>
            </w:r>
            <w:r w:rsidRPr="0040797D">
              <w:rPr>
                <w:rFonts w:ascii="Palatino Linotype" w:hAnsi="Palatino Linotype" w:cs="Tahoma"/>
                <w:b/>
                <w:sz w:val="22"/>
                <w:szCs w:val="22"/>
              </w:rPr>
              <w:t>Reporting for non-faculty specific engagement activities</w:t>
            </w:r>
          </w:p>
          <w:p w14:paraId="70E48836" w14:textId="3A5AC592" w:rsidR="0040797D" w:rsidRDefault="00F16103" w:rsidP="00F16103">
            <w:pPr>
              <w:pStyle w:val="ListParagraph"/>
              <w:numPr>
                <w:ilvl w:val="0"/>
                <w:numId w:val="36"/>
              </w:numPr>
              <w:tabs>
                <w:tab w:val="left" w:pos="0"/>
              </w:tabs>
              <w:ind w:right="-63"/>
              <w:rPr>
                <w:rFonts w:ascii="Palatino Linotype" w:hAnsi="Palatino Linotype" w:cs="Tahoma"/>
                <w:sz w:val="22"/>
                <w:szCs w:val="22"/>
              </w:rPr>
            </w:pPr>
            <w:r>
              <w:rPr>
                <w:rFonts w:ascii="Palatino Linotype" w:hAnsi="Palatino Linotype" w:cs="Tahoma"/>
                <w:sz w:val="22"/>
                <w:szCs w:val="22"/>
              </w:rPr>
              <w:t xml:space="preserve">Craig and Elizabeth presented a range of non-academic student engagement activities </w:t>
            </w:r>
          </w:p>
          <w:p w14:paraId="0A4A61C7" w14:textId="6F1ABD07" w:rsidR="0040797D" w:rsidRDefault="00F16103" w:rsidP="00F16103">
            <w:pPr>
              <w:pStyle w:val="ListParagraph"/>
              <w:numPr>
                <w:ilvl w:val="0"/>
                <w:numId w:val="36"/>
              </w:numPr>
              <w:tabs>
                <w:tab w:val="left" w:pos="0"/>
              </w:tabs>
              <w:ind w:right="-63"/>
              <w:rPr>
                <w:rFonts w:ascii="Palatino Linotype" w:hAnsi="Palatino Linotype" w:cs="Tahoma"/>
                <w:sz w:val="22"/>
                <w:szCs w:val="22"/>
              </w:rPr>
            </w:pPr>
            <w:r>
              <w:rPr>
                <w:rFonts w:ascii="Palatino Linotype" w:hAnsi="Palatino Linotype" w:cs="Tahoma"/>
                <w:sz w:val="22"/>
                <w:szCs w:val="22"/>
              </w:rPr>
              <w:t xml:space="preserve">Discussion ensued as to how TRU can </w:t>
            </w:r>
            <w:r w:rsidR="004B0DC4">
              <w:rPr>
                <w:rFonts w:ascii="Palatino Linotype" w:hAnsi="Palatino Linotype" w:cs="Tahoma"/>
                <w:sz w:val="22"/>
                <w:szCs w:val="22"/>
              </w:rPr>
              <w:t>provide</w:t>
            </w:r>
            <w:r w:rsidR="0040797D" w:rsidRPr="00F16103">
              <w:rPr>
                <w:rFonts w:ascii="Palatino Linotype" w:hAnsi="Palatino Linotype" w:cs="Tahoma"/>
                <w:sz w:val="22"/>
                <w:szCs w:val="22"/>
              </w:rPr>
              <w:t xml:space="preserve"> forward better communications activities related to non-academic engagement</w:t>
            </w:r>
            <w:r>
              <w:rPr>
                <w:rFonts w:ascii="Palatino Linotype" w:hAnsi="Palatino Linotype" w:cs="Tahoma"/>
                <w:sz w:val="22"/>
                <w:szCs w:val="22"/>
              </w:rPr>
              <w:t xml:space="preserve"> and report on these to Senate</w:t>
            </w:r>
          </w:p>
          <w:p w14:paraId="6295C0F8" w14:textId="77777777" w:rsidR="0040797D" w:rsidRPr="00F16103" w:rsidRDefault="00F16103" w:rsidP="00F16103">
            <w:pPr>
              <w:pStyle w:val="ListParagraph"/>
              <w:numPr>
                <w:ilvl w:val="0"/>
                <w:numId w:val="36"/>
              </w:numPr>
              <w:tabs>
                <w:tab w:val="left" w:pos="0"/>
              </w:tabs>
              <w:ind w:right="-63"/>
              <w:rPr>
                <w:rFonts w:ascii="Palatino Linotype" w:hAnsi="Palatino Linotype" w:cs="Tahoma"/>
                <w:sz w:val="22"/>
                <w:szCs w:val="22"/>
              </w:rPr>
            </w:pPr>
            <w:r>
              <w:rPr>
                <w:rFonts w:ascii="Palatino Linotype" w:hAnsi="Palatino Linotype" w:cs="Tahoma"/>
                <w:sz w:val="22"/>
                <w:szCs w:val="22"/>
              </w:rPr>
              <w:t xml:space="preserve">The lack of a </w:t>
            </w:r>
            <w:r w:rsidR="0040797D" w:rsidRPr="00F16103">
              <w:rPr>
                <w:rFonts w:ascii="Palatino Linotype" w:hAnsi="Palatino Linotype" w:cs="Tahoma"/>
                <w:sz w:val="22"/>
                <w:szCs w:val="22"/>
              </w:rPr>
              <w:t xml:space="preserve">campus life </w:t>
            </w:r>
            <w:r>
              <w:rPr>
                <w:rFonts w:ascii="Palatino Linotype" w:hAnsi="Palatino Linotype" w:cs="Tahoma"/>
                <w:sz w:val="22"/>
                <w:szCs w:val="22"/>
              </w:rPr>
              <w:t xml:space="preserve">coordinator and campus life </w:t>
            </w:r>
            <w:r w:rsidR="0040797D" w:rsidRPr="00F16103">
              <w:rPr>
                <w:rFonts w:ascii="Palatino Linotype" w:hAnsi="Palatino Linotype" w:cs="Tahoma"/>
                <w:sz w:val="22"/>
                <w:szCs w:val="22"/>
              </w:rPr>
              <w:t>communications plan</w:t>
            </w:r>
            <w:r>
              <w:rPr>
                <w:rFonts w:ascii="Palatino Linotype" w:hAnsi="Palatino Linotype" w:cs="Tahoma"/>
                <w:sz w:val="22"/>
                <w:szCs w:val="22"/>
              </w:rPr>
              <w:t xml:space="preserve"> means that students do not have a central place to look for such information</w:t>
            </w:r>
          </w:p>
          <w:p w14:paraId="2618D458" w14:textId="77777777" w:rsidR="0040797D" w:rsidRPr="0040797D" w:rsidRDefault="0040797D" w:rsidP="005E044E">
            <w:pPr>
              <w:pStyle w:val="ListParagraph"/>
              <w:tabs>
                <w:tab w:val="left" w:pos="0"/>
              </w:tabs>
              <w:ind w:left="0" w:right="-63"/>
              <w:rPr>
                <w:rFonts w:ascii="Palatino Linotype" w:hAnsi="Palatino Linotype" w:cs="Tahoma"/>
                <w:sz w:val="22"/>
                <w:szCs w:val="22"/>
              </w:rPr>
            </w:pPr>
          </w:p>
          <w:p w14:paraId="2196FD2D" w14:textId="77777777" w:rsidR="00164E5B" w:rsidRPr="005E044E" w:rsidRDefault="0040797D" w:rsidP="005E044E">
            <w:pPr>
              <w:pStyle w:val="ListParagraph"/>
              <w:tabs>
                <w:tab w:val="left" w:pos="0"/>
              </w:tabs>
              <w:ind w:left="0" w:right="-63"/>
              <w:rPr>
                <w:rFonts w:ascii="Palatino Linotype" w:hAnsi="Palatino Linotype" w:cs="Tahoma"/>
                <w:sz w:val="22"/>
                <w:szCs w:val="22"/>
              </w:rPr>
            </w:pPr>
            <w:r w:rsidRPr="005E044E">
              <w:rPr>
                <w:rFonts w:ascii="Palatino Linotype" w:hAnsi="Palatino Linotype" w:cs="Tahoma"/>
                <w:b/>
                <w:sz w:val="22"/>
                <w:szCs w:val="22"/>
              </w:rPr>
              <w:t>Action</w:t>
            </w:r>
            <w:r>
              <w:rPr>
                <w:rFonts w:ascii="Palatino Linotype" w:hAnsi="Palatino Linotype" w:cs="Tahoma"/>
                <w:sz w:val="22"/>
                <w:szCs w:val="22"/>
              </w:rPr>
              <w:t xml:space="preserve">: </w:t>
            </w:r>
            <w:r w:rsidRPr="0040797D">
              <w:rPr>
                <w:rFonts w:ascii="Palatino Linotype" w:hAnsi="Palatino Linotype" w:cs="Tahoma"/>
                <w:sz w:val="22"/>
                <w:szCs w:val="22"/>
              </w:rPr>
              <w:t>Craig to lead a group to bring forward a recommendation on how the university should address this gap in communication.</w:t>
            </w:r>
          </w:p>
        </w:tc>
        <w:tc>
          <w:tcPr>
            <w:tcW w:w="1831" w:type="dxa"/>
          </w:tcPr>
          <w:p w14:paraId="387B6C95" w14:textId="77777777" w:rsidR="00660F70" w:rsidRPr="00C11E66" w:rsidRDefault="00660F70" w:rsidP="00660F70">
            <w:pPr>
              <w:tabs>
                <w:tab w:val="left" w:pos="6495"/>
              </w:tabs>
              <w:ind w:right="6"/>
              <w:rPr>
                <w:rFonts w:ascii="Palatino Linotype" w:hAnsi="Palatino Linotype"/>
                <w:sz w:val="22"/>
                <w:szCs w:val="22"/>
              </w:rPr>
            </w:pPr>
            <w:r w:rsidRPr="00C11E66">
              <w:rPr>
                <w:rFonts w:ascii="Palatino Linotype" w:hAnsi="Palatino Linotype"/>
                <w:sz w:val="22"/>
                <w:szCs w:val="22"/>
              </w:rPr>
              <w:t>C. Engleson</w:t>
            </w:r>
          </w:p>
          <w:p w14:paraId="720163AC" w14:textId="77777777" w:rsidR="00A07C42" w:rsidRPr="00C11E66" w:rsidRDefault="00A07C42" w:rsidP="00A06711">
            <w:pPr>
              <w:tabs>
                <w:tab w:val="left" w:pos="6495"/>
              </w:tabs>
              <w:ind w:left="-108" w:right="6"/>
              <w:rPr>
                <w:rFonts w:ascii="Palatino Linotype" w:hAnsi="Palatino Linotype"/>
                <w:sz w:val="22"/>
                <w:szCs w:val="22"/>
              </w:rPr>
            </w:pPr>
          </w:p>
        </w:tc>
      </w:tr>
      <w:tr w:rsidR="0040797D" w:rsidRPr="00254976" w14:paraId="532F5FC3" w14:textId="77777777" w:rsidTr="00E3718B">
        <w:tc>
          <w:tcPr>
            <w:tcW w:w="2358" w:type="dxa"/>
          </w:tcPr>
          <w:p w14:paraId="1D1A19EE" w14:textId="77777777" w:rsidR="0040797D" w:rsidRPr="00254976" w:rsidRDefault="0040797D" w:rsidP="00A07C42">
            <w:pPr>
              <w:tabs>
                <w:tab w:val="left" w:pos="6495"/>
              </w:tabs>
              <w:ind w:right="6"/>
              <w:rPr>
                <w:rFonts w:ascii="Palatino Linotype" w:hAnsi="Palatino Linotype"/>
                <w:b/>
                <w:sz w:val="22"/>
                <w:szCs w:val="22"/>
              </w:rPr>
            </w:pPr>
          </w:p>
        </w:tc>
        <w:tc>
          <w:tcPr>
            <w:tcW w:w="6539" w:type="dxa"/>
          </w:tcPr>
          <w:p w14:paraId="0D617C28" w14:textId="77777777" w:rsidR="0040797D" w:rsidRPr="0040797D" w:rsidRDefault="0040797D" w:rsidP="0040797D">
            <w:pPr>
              <w:pStyle w:val="ListParagraph"/>
              <w:tabs>
                <w:tab w:val="left" w:pos="-108"/>
              </w:tabs>
              <w:ind w:left="-108" w:right="-360" w:firstLine="24"/>
              <w:rPr>
                <w:rFonts w:ascii="Palatino Linotype" w:hAnsi="Palatino Linotype"/>
                <w:b/>
              </w:rPr>
            </w:pPr>
            <w:r w:rsidRPr="0040797D">
              <w:rPr>
                <w:rFonts w:ascii="Palatino Linotype" w:hAnsi="Palatino Linotype"/>
                <w:b/>
                <w:bCs/>
                <w:sz w:val="22"/>
                <w:szCs w:val="22"/>
                <w:u w:val="single"/>
              </w:rPr>
              <w:t>Topic:</w:t>
            </w:r>
            <w:r w:rsidRPr="0040797D">
              <w:rPr>
                <w:rFonts w:ascii="Palatino Linotype" w:hAnsi="Palatino Linotype"/>
                <w:b/>
                <w:bCs/>
                <w:sz w:val="22"/>
                <w:szCs w:val="22"/>
              </w:rPr>
              <w:t xml:space="preserve">  </w:t>
            </w:r>
            <w:r>
              <w:rPr>
                <w:rFonts w:ascii="Palatino Linotype" w:hAnsi="Palatino Linotype" w:cs="Tahoma"/>
                <w:b/>
                <w:sz w:val="22"/>
                <w:szCs w:val="22"/>
              </w:rPr>
              <w:t>Follow-up on Student Surveys</w:t>
            </w:r>
          </w:p>
          <w:p w14:paraId="3748A241" w14:textId="382829D6" w:rsidR="009B5890" w:rsidRDefault="009B5890" w:rsidP="009B5890">
            <w:pPr>
              <w:pStyle w:val="ListParagraph"/>
              <w:numPr>
                <w:ilvl w:val="0"/>
                <w:numId w:val="37"/>
              </w:numPr>
              <w:tabs>
                <w:tab w:val="left" w:pos="0"/>
              </w:tabs>
              <w:ind w:right="-360"/>
              <w:rPr>
                <w:rFonts w:ascii="Palatino Linotype" w:hAnsi="Palatino Linotype" w:cs="Tahoma"/>
                <w:sz w:val="22"/>
                <w:szCs w:val="22"/>
              </w:rPr>
            </w:pPr>
            <w:r>
              <w:rPr>
                <w:rFonts w:ascii="Palatino Linotype" w:hAnsi="Palatino Linotype" w:cs="Tahoma"/>
                <w:sz w:val="22"/>
                <w:szCs w:val="22"/>
              </w:rPr>
              <w:t>Stephanie presented a number of follow up items arising from the January 2014 meeting, including the number of scheduled surveys in the 2013-2014 year</w:t>
            </w:r>
          </w:p>
          <w:p w14:paraId="61DD327D" w14:textId="2EFD0963" w:rsidR="0040797D" w:rsidRDefault="009B5890" w:rsidP="009B5890">
            <w:pPr>
              <w:pStyle w:val="ListParagraph"/>
              <w:numPr>
                <w:ilvl w:val="0"/>
                <w:numId w:val="37"/>
              </w:numPr>
              <w:tabs>
                <w:tab w:val="left" w:pos="0"/>
              </w:tabs>
              <w:ind w:right="-360"/>
              <w:rPr>
                <w:rFonts w:ascii="Palatino Linotype" w:hAnsi="Palatino Linotype" w:cs="Tahoma"/>
                <w:sz w:val="22"/>
                <w:szCs w:val="22"/>
              </w:rPr>
            </w:pPr>
            <w:r>
              <w:rPr>
                <w:rFonts w:ascii="Palatino Linotype" w:hAnsi="Palatino Linotype" w:cs="Tahoma"/>
                <w:sz w:val="22"/>
                <w:szCs w:val="22"/>
              </w:rPr>
              <w:t xml:space="preserve">Stephanie clarified that the term “professional” graduate student/program to refer to studies that are course </w:t>
            </w:r>
            <w:r w:rsidR="0040797D" w:rsidRPr="009B5890">
              <w:rPr>
                <w:rFonts w:ascii="Palatino Linotype" w:hAnsi="Palatino Linotype" w:cs="Tahoma"/>
                <w:sz w:val="22"/>
                <w:szCs w:val="22"/>
              </w:rPr>
              <w:t>based</w:t>
            </w:r>
            <w:r>
              <w:rPr>
                <w:rFonts w:ascii="Palatino Linotype" w:hAnsi="Palatino Linotype" w:cs="Tahoma"/>
                <w:sz w:val="22"/>
                <w:szCs w:val="22"/>
              </w:rPr>
              <w:t>,</w:t>
            </w:r>
            <w:r w:rsidR="0040797D" w:rsidRPr="009B5890">
              <w:rPr>
                <w:rFonts w:ascii="Palatino Linotype" w:hAnsi="Palatino Linotype" w:cs="Tahoma"/>
                <w:sz w:val="22"/>
                <w:szCs w:val="22"/>
              </w:rPr>
              <w:t xml:space="preserve"> as opposed to thesis or research based</w:t>
            </w:r>
            <w:r>
              <w:rPr>
                <w:rFonts w:ascii="Palatino Linotype" w:hAnsi="Palatino Linotype" w:cs="Tahoma"/>
                <w:sz w:val="22"/>
                <w:szCs w:val="22"/>
              </w:rPr>
              <w:t xml:space="preserve"> (e.g., N</w:t>
            </w:r>
            <w:r w:rsidR="0040797D" w:rsidRPr="009B5890">
              <w:rPr>
                <w:rFonts w:ascii="Palatino Linotype" w:hAnsi="Palatino Linotype" w:cs="Tahoma"/>
                <w:sz w:val="22"/>
                <w:szCs w:val="22"/>
              </w:rPr>
              <w:t xml:space="preserve">ursing </w:t>
            </w:r>
            <w:r>
              <w:rPr>
                <w:rFonts w:ascii="Palatino Linotype" w:hAnsi="Palatino Linotype" w:cs="Tahoma"/>
                <w:sz w:val="22"/>
                <w:szCs w:val="22"/>
              </w:rPr>
              <w:t>or</w:t>
            </w:r>
            <w:r w:rsidR="0040797D" w:rsidRPr="009B5890">
              <w:rPr>
                <w:rFonts w:ascii="Palatino Linotype" w:hAnsi="Palatino Linotype" w:cs="Tahoma"/>
                <w:sz w:val="22"/>
                <w:szCs w:val="22"/>
              </w:rPr>
              <w:t xml:space="preserve"> MBA</w:t>
            </w:r>
            <w:r>
              <w:rPr>
                <w:rFonts w:ascii="Palatino Linotype" w:hAnsi="Palatino Linotype" w:cs="Tahoma"/>
                <w:sz w:val="22"/>
                <w:szCs w:val="22"/>
              </w:rPr>
              <w:t xml:space="preserve"> studies)</w:t>
            </w:r>
          </w:p>
          <w:p w14:paraId="3C5DD7BB" w14:textId="772A06AF" w:rsidR="009B5890" w:rsidRPr="009B5890" w:rsidRDefault="009B5890" w:rsidP="009B5890">
            <w:pPr>
              <w:pStyle w:val="ListParagraph"/>
              <w:numPr>
                <w:ilvl w:val="0"/>
                <w:numId w:val="37"/>
              </w:numPr>
              <w:tabs>
                <w:tab w:val="left" w:pos="0"/>
              </w:tabs>
              <w:ind w:right="-360"/>
              <w:rPr>
                <w:rFonts w:ascii="Palatino Linotype" w:hAnsi="Palatino Linotype" w:cs="Tahoma"/>
                <w:sz w:val="22"/>
                <w:szCs w:val="22"/>
              </w:rPr>
            </w:pPr>
            <w:r>
              <w:rPr>
                <w:rFonts w:ascii="Palatino Linotype" w:hAnsi="Palatino Linotype" w:cs="Tahoma"/>
                <w:sz w:val="22"/>
                <w:szCs w:val="22"/>
              </w:rPr>
              <w:t>Stephanie spoke briefly to the College Survey of Student Engagement and indicated that it would be distributed by email to committee members to review prior to the next meeting. Chris will consult with the Dean of Trades and Technology to determine his interest in using it.</w:t>
            </w:r>
          </w:p>
          <w:p w14:paraId="6C009C0F" w14:textId="77777777" w:rsidR="0040797D" w:rsidRPr="005C08F9" w:rsidRDefault="0040797D" w:rsidP="009B5890">
            <w:pPr>
              <w:pStyle w:val="ListParagraph"/>
              <w:tabs>
                <w:tab w:val="left" w:pos="0"/>
              </w:tabs>
              <w:ind w:right="-360"/>
              <w:rPr>
                <w:rFonts w:ascii="Palatino Linotype" w:hAnsi="Palatino Linotype" w:cs="Tahoma"/>
                <w:b/>
                <w:sz w:val="22"/>
                <w:szCs w:val="22"/>
                <w:u w:val="single"/>
              </w:rPr>
            </w:pPr>
          </w:p>
        </w:tc>
        <w:tc>
          <w:tcPr>
            <w:tcW w:w="1831" w:type="dxa"/>
          </w:tcPr>
          <w:p w14:paraId="6E6FD445" w14:textId="77777777" w:rsidR="0040797D" w:rsidRPr="00C11E66" w:rsidRDefault="00660F70" w:rsidP="00A06711">
            <w:pPr>
              <w:tabs>
                <w:tab w:val="left" w:pos="6495"/>
              </w:tabs>
              <w:ind w:left="-108" w:right="6"/>
              <w:rPr>
                <w:rFonts w:ascii="Palatino Linotype" w:hAnsi="Palatino Linotype"/>
                <w:sz w:val="22"/>
                <w:szCs w:val="22"/>
              </w:rPr>
            </w:pPr>
            <w:r w:rsidRPr="00C11E66">
              <w:rPr>
                <w:rFonts w:ascii="Palatino Linotype" w:hAnsi="Palatino Linotype"/>
                <w:sz w:val="22"/>
                <w:szCs w:val="22"/>
              </w:rPr>
              <w:t>S. Klassen</w:t>
            </w:r>
          </w:p>
        </w:tc>
      </w:tr>
    </w:tbl>
    <w:p w14:paraId="5B79B00D" w14:textId="78D364EE" w:rsidR="009D17F1" w:rsidRDefault="009D17F1"/>
    <w:tbl>
      <w:tblPr>
        <w:tblStyle w:val="TableGrid"/>
        <w:tblW w:w="10303" w:type="dxa"/>
        <w:tblLook w:val="04A0" w:firstRow="1" w:lastRow="0" w:firstColumn="1" w:lastColumn="0" w:noHBand="0" w:noVBand="1"/>
      </w:tblPr>
      <w:tblGrid>
        <w:gridCol w:w="2400"/>
        <w:gridCol w:w="10"/>
        <w:gridCol w:w="6345"/>
        <w:gridCol w:w="1548"/>
      </w:tblGrid>
      <w:tr w:rsidR="00254976" w:rsidRPr="00254976" w14:paraId="3B6D8607" w14:textId="77777777" w:rsidTr="00BC2D62">
        <w:tc>
          <w:tcPr>
            <w:tcW w:w="2400" w:type="dxa"/>
          </w:tcPr>
          <w:p w14:paraId="6663D85C" w14:textId="77777777" w:rsidR="00254976" w:rsidRPr="00254976" w:rsidRDefault="00254976" w:rsidP="0040797D">
            <w:pPr>
              <w:tabs>
                <w:tab w:val="left" w:pos="6495"/>
              </w:tabs>
              <w:ind w:left="-108" w:right="6" w:hanging="3"/>
              <w:rPr>
                <w:rFonts w:ascii="Palatino Linotype" w:hAnsi="Palatino Linotype"/>
                <w:b/>
                <w:sz w:val="22"/>
                <w:szCs w:val="22"/>
              </w:rPr>
            </w:pPr>
            <w:r>
              <w:rPr>
                <w:rFonts w:ascii="Palatino Linotype" w:hAnsi="Palatino Linotype"/>
                <w:b/>
                <w:sz w:val="22"/>
                <w:szCs w:val="22"/>
              </w:rPr>
              <w:t>PRESENTATIONS</w:t>
            </w:r>
          </w:p>
        </w:tc>
        <w:tc>
          <w:tcPr>
            <w:tcW w:w="6355" w:type="dxa"/>
            <w:gridSpan w:val="2"/>
          </w:tcPr>
          <w:p w14:paraId="1F702202" w14:textId="17D09233" w:rsidR="007740D2" w:rsidRPr="00BC2D62" w:rsidRDefault="00254976" w:rsidP="007740D2">
            <w:pPr>
              <w:tabs>
                <w:tab w:val="left" w:pos="6495"/>
              </w:tabs>
              <w:ind w:left="-108" w:right="6"/>
              <w:rPr>
                <w:rFonts w:ascii="Palatino Linotype" w:hAnsi="Palatino Linotype"/>
                <w:b/>
                <w:sz w:val="22"/>
                <w:szCs w:val="22"/>
              </w:rPr>
            </w:pPr>
            <w:r w:rsidRPr="00BC2D62">
              <w:rPr>
                <w:rFonts w:ascii="Palatino Linotype" w:hAnsi="Palatino Linotype"/>
                <w:b/>
                <w:bCs/>
                <w:sz w:val="22"/>
                <w:szCs w:val="22"/>
                <w:u w:val="single"/>
              </w:rPr>
              <w:t>Topic</w:t>
            </w:r>
            <w:r w:rsidR="00C22CE5" w:rsidRPr="00BC2D62">
              <w:rPr>
                <w:rFonts w:ascii="Palatino Linotype" w:hAnsi="Palatino Linotype"/>
                <w:b/>
                <w:bCs/>
                <w:sz w:val="22"/>
                <w:szCs w:val="22"/>
                <w:u w:val="single"/>
              </w:rPr>
              <w:t xml:space="preserve">: </w:t>
            </w:r>
            <w:r w:rsidR="00BC2D62" w:rsidRPr="00BC2D62">
              <w:rPr>
                <w:rFonts w:ascii="Palatino Linotype" w:hAnsi="Palatino Linotype" w:cs="Tahoma"/>
                <w:b/>
                <w:sz w:val="22"/>
                <w:szCs w:val="22"/>
              </w:rPr>
              <w:t>Adequate and appropriate study space</w:t>
            </w:r>
          </w:p>
          <w:p w14:paraId="49836E02" w14:textId="0180B0D0" w:rsidR="00500EA2" w:rsidRDefault="00BC2D62" w:rsidP="00500EA2">
            <w:pPr>
              <w:pStyle w:val="ListParagraph"/>
              <w:numPr>
                <w:ilvl w:val="0"/>
                <w:numId w:val="38"/>
              </w:numPr>
              <w:tabs>
                <w:tab w:val="left" w:pos="0"/>
              </w:tabs>
              <w:rPr>
                <w:rFonts w:ascii="Palatino Linotype" w:hAnsi="Palatino Linotype" w:cs="Tahoma"/>
                <w:sz w:val="22"/>
                <w:szCs w:val="22"/>
              </w:rPr>
            </w:pPr>
            <w:r>
              <w:rPr>
                <w:rFonts w:ascii="Palatino Linotype" w:hAnsi="Palatino Linotype" w:cs="Tahoma"/>
                <w:sz w:val="22"/>
                <w:szCs w:val="22"/>
              </w:rPr>
              <w:t xml:space="preserve">Janice and </w:t>
            </w:r>
            <w:proofErr w:type="spellStart"/>
            <w:r>
              <w:rPr>
                <w:rFonts w:ascii="Palatino Linotype" w:hAnsi="Palatino Linotype" w:cs="Tahoma"/>
                <w:sz w:val="22"/>
                <w:szCs w:val="22"/>
              </w:rPr>
              <w:t>Chirag</w:t>
            </w:r>
            <w:proofErr w:type="spellEnd"/>
            <w:r>
              <w:rPr>
                <w:rFonts w:ascii="Palatino Linotype" w:hAnsi="Palatino Linotype" w:cs="Tahoma"/>
                <w:sz w:val="22"/>
                <w:szCs w:val="22"/>
              </w:rPr>
              <w:t xml:space="preserve"> presented document and rationale for request</w:t>
            </w:r>
            <w:r w:rsidR="00D17EE6">
              <w:rPr>
                <w:rFonts w:ascii="Palatino Linotype" w:hAnsi="Palatino Linotype" w:cs="Tahoma"/>
                <w:sz w:val="22"/>
                <w:szCs w:val="22"/>
              </w:rPr>
              <w:t>.</w:t>
            </w:r>
          </w:p>
          <w:p w14:paraId="5E011542" w14:textId="11610E1A" w:rsidR="00500EA2" w:rsidRDefault="00500EA2" w:rsidP="00500EA2">
            <w:pPr>
              <w:pStyle w:val="ListParagraph"/>
              <w:numPr>
                <w:ilvl w:val="0"/>
                <w:numId w:val="38"/>
              </w:numPr>
              <w:tabs>
                <w:tab w:val="left" w:pos="0"/>
              </w:tabs>
              <w:rPr>
                <w:rFonts w:ascii="Palatino Linotype" w:hAnsi="Palatino Linotype" w:cs="Tahoma"/>
                <w:sz w:val="22"/>
                <w:szCs w:val="22"/>
              </w:rPr>
            </w:pPr>
            <w:r>
              <w:rPr>
                <w:rFonts w:ascii="Palatino Linotype" w:hAnsi="Palatino Linotype" w:cs="Tahoma"/>
                <w:sz w:val="22"/>
                <w:szCs w:val="22"/>
              </w:rPr>
              <w:t xml:space="preserve">This is an </w:t>
            </w:r>
            <w:r w:rsidR="0040797D" w:rsidRPr="00500EA2">
              <w:rPr>
                <w:rFonts w:ascii="Palatino Linotype" w:hAnsi="Palatino Linotype" w:cs="Tahoma"/>
                <w:sz w:val="22"/>
                <w:szCs w:val="22"/>
              </w:rPr>
              <w:t xml:space="preserve">issue </w:t>
            </w:r>
            <w:r w:rsidR="00C6728A">
              <w:rPr>
                <w:rFonts w:ascii="Palatino Linotype" w:hAnsi="Palatino Linotype" w:cs="Tahoma"/>
                <w:sz w:val="22"/>
                <w:szCs w:val="22"/>
              </w:rPr>
              <w:t>that has been discussed at</w:t>
            </w:r>
            <w:r w:rsidR="0040797D" w:rsidRPr="00500EA2">
              <w:rPr>
                <w:rFonts w:ascii="Palatino Linotype" w:hAnsi="Palatino Linotype" w:cs="Tahoma"/>
                <w:sz w:val="22"/>
                <w:szCs w:val="22"/>
              </w:rPr>
              <w:t xml:space="preserve"> TRUSU Caucus</w:t>
            </w:r>
            <w:r w:rsidR="00C6728A">
              <w:rPr>
                <w:rFonts w:ascii="Palatino Linotype" w:hAnsi="Palatino Linotype" w:cs="Tahoma"/>
                <w:sz w:val="22"/>
                <w:szCs w:val="22"/>
              </w:rPr>
              <w:t>, and it has been determined that this committee is the appropriate venue in which to address it.</w:t>
            </w:r>
          </w:p>
          <w:p w14:paraId="1BE539C5" w14:textId="520D89D4" w:rsidR="00500EA2" w:rsidRDefault="00D17EE6" w:rsidP="00500EA2">
            <w:pPr>
              <w:pStyle w:val="ListParagraph"/>
              <w:numPr>
                <w:ilvl w:val="0"/>
                <w:numId w:val="38"/>
              </w:numPr>
              <w:tabs>
                <w:tab w:val="left" w:pos="0"/>
              </w:tabs>
              <w:rPr>
                <w:rFonts w:ascii="Palatino Linotype" w:hAnsi="Palatino Linotype" w:cs="Tahoma"/>
                <w:sz w:val="22"/>
                <w:szCs w:val="22"/>
              </w:rPr>
            </w:pPr>
            <w:r>
              <w:rPr>
                <w:rFonts w:ascii="Palatino Linotype" w:hAnsi="Palatino Linotype" w:cs="Tahoma"/>
                <w:sz w:val="22"/>
                <w:szCs w:val="22"/>
              </w:rPr>
              <w:t>The d</w:t>
            </w:r>
            <w:r w:rsidR="00500EA2">
              <w:rPr>
                <w:rFonts w:ascii="Palatino Linotype" w:hAnsi="Palatino Linotype" w:cs="Tahoma"/>
                <w:sz w:val="22"/>
                <w:szCs w:val="22"/>
              </w:rPr>
              <w:t xml:space="preserve">ocument establishes </w:t>
            </w:r>
            <w:r>
              <w:rPr>
                <w:rFonts w:ascii="Palatino Linotype" w:hAnsi="Palatino Linotype" w:cs="Tahoma"/>
                <w:sz w:val="22"/>
                <w:szCs w:val="22"/>
              </w:rPr>
              <w:t xml:space="preserve">the </w:t>
            </w:r>
            <w:r w:rsidR="0040797D" w:rsidRPr="00500EA2">
              <w:rPr>
                <w:rFonts w:ascii="Palatino Linotype" w:hAnsi="Palatino Linotype" w:cs="Tahoma"/>
                <w:sz w:val="22"/>
                <w:szCs w:val="22"/>
              </w:rPr>
              <w:t>need for data to make good decisions</w:t>
            </w:r>
            <w:r w:rsidR="00500EA2">
              <w:rPr>
                <w:rFonts w:ascii="Palatino Linotype" w:hAnsi="Palatino Linotype" w:cs="Tahoma"/>
                <w:sz w:val="22"/>
                <w:szCs w:val="22"/>
              </w:rPr>
              <w:t xml:space="preserve"> about study space needs and planning</w:t>
            </w:r>
            <w:r w:rsidR="00C6728A">
              <w:rPr>
                <w:rFonts w:ascii="Palatino Linotype" w:hAnsi="Palatino Linotype" w:cs="Tahoma"/>
                <w:sz w:val="22"/>
                <w:szCs w:val="22"/>
              </w:rPr>
              <w:t>, and connects this issue to the new Strategic Priorities and to the Academic Plan</w:t>
            </w:r>
            <w:r>
              <w:rPr>
                <w:rFonts w:ascii="Palatino Linotype" w:hAnsi="Palatino Linotype" w:cs="Tahoma"/>
                <w:sz w:val="22"/>
                <w:szCs w:val="22"/>
              </w:rPr>
              <w:t>.</w:t>
            </w:r>
          </w:p>
          <w:p w14:paraId="5E307737" w14:textId="60CF081F" w:rsidR="00C6728A" w:rsidRDefault="00500EA2" w:rsidP="00C6728A">
            <w:pPr>
              <w:pStyle w:val="ListParagraph"/>
              <w:numPr>
                <w:ilvl w:val="0"/>
                <w:numId w:val="38"/>
              </w:numPr>
              <w:tabs>
                <w:tab w:val="left" w:pos="0"/>
              </w:tabs>
              <w:rPr>
                <w:rFonts w:ascii="Palatino Linotype" w:hAnsi="Palatino Linotype" w:cs="Tahoma"/>
                <w:sz w:val="22"/>
                <w:szCs w:val="22"/>
              </w:rPr>
            </w:pPr>
            <w:r>
              <w:rPr>
                <w:rFonts w:ascii="Palatino Linotype" w:hAnsi="Palatino Linotype" w:cs="Tahoma"/>
                <w:sz w:val="22"/>
                <w:szCs w:val="22"/>
              </w:rPr>
              <w:t xml:space="preserve">Discussion ensued about the </w:t>
            </w:r>
            <w:r w:rsidR="00D17EE6">
              <w:rPr>
                <w:rFonts w:ascii="Palatino Linotype" w:hAnsi="Palatino Linotype" w:cs="Tahoma"/>
                <w:sz w:val="22"/>
                <w:szCs w:val="22"/>
              </w:rPr>
              <w:t>basis for</w:t>
            </w:r>
            <w:r>
              <w:rPr>
                <w:rFonts w:ascii="Palatino Linotype" w:hAnsi="Palatino Linotype" w:cs="Tahoma"/>
                <w:sz w:val="22"/>
                <w:szCs w:val="22"/>
              </w:rPr>
              <w:t xml:space="preserve"> the request</w:t>
            </w:r>
            <w:r w:rsidR="00D17EE6">
              <w:rPr>
                <w:rFonts w:ascii="Palatino Linotype" w:hAnsi="Palatino Linotype" w:cs="Tahoma"/>
                <w:sz w:val="22"/>
                <w:szCs w:val="22"/>
              </w:rPr>
              <w:t>,</w:t>
            </w:r>
            <w:r>
              <w:rPr>
                <w:rFonts w:ascii="Palatino Linotype" w:hAnsi="Palatino Linotype" w:cs="Tahoma"/>
                <w:sz w:val="22"/>
                <w:szCs w:val="22"/>
              </w:rPr>
              <w:t xml:space="preserve"> </w:t>
            </w:r>
            <w:r w:rsidR="00D17EE6">
              <w:rPr>
                <w:rFonts w:ascii="Palatino Linotype" w:hAnsi="Palatino Linotype" w:cs="Tahoma"/>
                <w:sz w:val="22"/>
                <w:szCs w:val="22"/>
              </w:rPr>
              <w:t>as</w:t>
            </w:r>
            <w:r>
              <w:rPr>
                <w:rFonts w:ascii="Palatino Linotype" w:hAnsi="Palatino Linotype" w:cs="Tahoma"/>
                <w:sz w:val="22"/>
                <w:szCs w:val="22"/>
              </w:rPr>
              <w:t xml:space="preserve"> well as about w</w:t>
            </w:r>
            <w:r w:rsidR="0040797D" w:rsidRPr="00500EA2">
              <w:rPr>
                <w:rFonts w:ascii="Palatino Linotype" w:hAnsi="Palatino Linotype" w:cs="Tahoma"/>
                <w:sz w:val="22"/>
                <w:szCs w:val="22"/>
              </w:rPr>
              <w:t xml:space="preserve">hat data </w:t>
            </w:r>
            <w:r>
              <w:rPr>
                <w:rFonts w:ascii="Palatino Linotype" w:hAnsi="Palatino Linotype" w:cs="Tahoma"/>
                <w:sz w:val="22"/>
                <w:szCs w:val="22"/>
              </w:rPr>
              <w:t xml:space="preserve">is currently available, including a square footage inventory of library, non-library, meeting room and eating spaces. Also available </w:t>
            </w:r>
            <w:r w:rsidR="00D17EE6">
              <w:rPr>
                <w:rFonts w:ascii="Palatino Linotype" w:hAnsi="Palatino Linotype" w:cs="Tahoma"/>
                <w:sz w:val="22"/>
                <w:szCs w:val="22"/>
              </w:rPr>
              <w:t>are</w:t>
            </w:r>
            <w:r>
              <w:rPr>
                <w:rFonts w:ascii="Palatino Linotype" w:hAnsi="Palatino Linotype" w:cs="Tahoma"/>
                <w:sz w:val="22"/>
                <w:szCs w:val="22"/>
              </w:rPr>
              <w:t xml:space="preserve"> student satisfaction ratings of study space in general and data </w:t>
            </w:r>
            <w:r w:rsidR="0040797D" w:rsidRPr="00500EA2">
              <w:rPr>
                <w:rFonts w:ascii="Palatino Linotype" w:hAnsi="Palatino Linotype" w:cs="Tahoma"/>
                <w:sz w:val="22"/>
                <w:szCs w:val="22"/>
              </w:rPr>
              <w:t>on</w:t>
            </w:r>
            <w:r>
              <w:rPr>
                <w:rFonts w:ascii="Palatino Linotype" w:hAnsi="Palatino Linotype" w:cs="Tahoma"/>
                <w:sz w:val="22"/>
                <w:szCs w:val="22"/>
              </w:rPr>
              <w:t xml:space="preserve"> </w:t>
            </w:r>
            <w:r w:rsidR="00D17EE6">
              <w:rPr>
                <w:rFonts w:ascii="Palatino Linotype" w:hAnsi="Palatino Linotype" w:cs="Tahoma"/>
                <w:sz w:val="22"/>
                <w:szCs w:val="22"/>
              </w:rPr>
              <w:t xml:space="preserve"> the </w:t>
            </w:r>
            <w:r>
              <w:rPr>
                <w:rFonts w:ascii="Palatino Linotype" w:hAnsi="Palatino Linotype" w:cs="Tahoma"/>
                <w:sz w:val="22"/>
                <w:szCs w:val="22"/>
              </w:rPr>
              <w:t>use of</w:t>
            </w:r>
            <w:r w:rsidR="0040797D" w:rsidRPr="00500EA2">
              <w:rPr>
                <w:rFonts w:ascii="Palatino Linotype" w:hAnsi="Palatino Linotype" w:cs="Tahoma"/>
                <w:sz w:val="22"/>
                <w:szCs w:val="22"/>
              </w:rPr>
              <w:t xml:space="preserve"> library spaces and group study spaces (</w:t>
            </w:r>
            <w:r w:rsidR="00D17EE6">
              <w:rPr>
                <w:rFonts w:ascii="Palatino Linotype" w:hAnsi="Palatino Linotype" w:cs="Tahoma"/>
                <w:sz w:val="22"/>
                <w:szCs w:val="22"/>
              </w:rPr>
              <w:t xml:space="preserve">those </w:t>
            </w:r>
            <w:r w:rsidR="00D17EE6">
              <w:rPr>
                <w:rFonts w:ascii="Palatino Linotype" w:hAnsi="Palatino Linotype" w:cs="Tahoma"/>
                <w:sz w:val="22"/>
                <w:szCs w:val="22"/>
              </w:rPr>
              <w:lastRenderedPageBreak/>
              <w:t>that</w:t>
            </w:r>
            <w:r w:rsidR="0040797D" w:rsidRPr="00500EA2">
              <w:rPr>
                <w:rFonts w:ascii="Palatino Linotype" w:hAnsi="Palatino Linotype" w:cs="Tahoma"/>
                <w:sz w:val="22"/>
                <w:szCs w:val="22"/>
              </w:rPr>
              <w:t xml:space="preserve"> are </w:t>
            </w:r>
            <w:r w:rsidR="00D17EE6">
              <w:rPr>
                <w:rFonts w:ascii="Palatino Linotype" w:hAnsi="Palatino Linotype" w:cs="Tahoma"/>
                <w:sz w:val="22"/>
                <w:szCs w:val="22"/>
              </w:rPr>
              <w:t xml:space="preserve">currently </w:t>
            </w:r>
            <w:r w:rsidR="0040797D" w:rsidRPr="00500EA2">
              <w:rPr>
                <w:rFonts w:ascii="Palatino Linotype" w:hAnsi="Palatino Linotype" w:cs="Tahoma"/>
                <w:sz w:val="22"/>
                <w:szCs w:val="22"/>
              </w:rPr>
              <w:t>booked online)</w:t>
            </w:r>
          </w:p>
          <w:p w14:paraId="017765E8" w14:textId="77777777" w:rsidR="00D17EE6" w:rsidRDefault="00C6728A" w:rsidP="00C6728A">
            <w:pPr>
              <w:pStyle w:val="ListParagraph"/>
              <w:numPr>
                <w:ilvl w:val="0"/>
                <w:numId w:val="38"/>
              </w:numPr>
              <w:tabs>
                <w:tab w:val="left" w:pos="0"/>
              </w:tabs>
              <w:rPr>
                <w:rFonts w:ascii="Palatino Linotype" w:hAnsi="Palatino Linotype" w:cs="Tahoma"/>
                <w:sz w:val="22"/>
                <w:szCs w:val="22"/>
              </w:rPr>
            </w:pPr>
            <w:r>
              <w:rPr>
                <w:rFonts w:ascii="Palatino Linotype" w:hAnsi="Palatino Linotype" w:cs="Tahoma"/>
                <w:sz w:val="22"/>
                <w:szCs w:val="22"/>
              </w:rPr>
              <w:t xml:space="preserve">Discussion about whether to proceed with a revised motion or not; Janice and </w:t>
            </w:r>
            <w:proofErr w:type="spellStart"/>
            <w:r>
              <w:rPr>
                <w:rFonts w:ascii="Palatino Linotype" w:hAnsi="Palatino Linotype" w:cs="Tahoma"/>
                <w:sz w:val="22"/>
                <w:szCs w:val="22"/>
              </w:rPr>
              <w:t>Chirag</w:t>
            </w:r>
            <w:proofErr w:type="spellEnd"/>
            <w:r>
              <w:rPr>
                <w:rFonts w:ascii="Palatino Linotype" w:hAnsi="Palatino Linotype" w:cs="Tahoma"/>
                <w:sz w:val="22"/>
                <w:szCs w:val="22"/>
              </w:rPr>
              <w:t xml:space="preserve"> asked that they take the results of this discussion back to TRUSU Caucus</w:t>
            </w:r>
          </w:p>
          <w:p w14:paraId="4DB29160" w14:textId="77777777" w:rsidR="00D17EE6" w:rsidRDefault="00D17EE6" w:rsidP="00D17EE6">
            <w:pPr>
              <w:tabs>
                <w:tab w:val="left" w:pos="0"/>
              </w:tabs>
              <w:rPr>
                <w:rFonts w:ascii="Palatino Linotype" w:hAnsi="Palatino Linotype" w:cs="Tahoma"/>
                <w:sz w:val="22"/>
                <w:szCs w:val="22"/>
              </w:rPr>
            </w:pPr>
          </w:p>
          <w:p w14:paraId="07EE2D3D" w14:textId="567FEB70" w:rsidR="0040797D" w:rsidRPr="00D17EE6" w:rsidRDefault="00D17EE6" w:rsidP="00D17EE6">
            <w:pPr>
              <w:tabs>
                <w:tab w:val="left" w:pos="0"/>
              </w:tabs>
              <w:rPr>
                <w:rFonts w:ascii="Palatino Linotype" w:hAnsi="Palatino Linotype" w:cs="Tahoma"/>
                <w:sz w:val="22"/>
                <w:szCs w:val="22"/>
              </w:rPr>
            </w:pPr>
            <w:r w:rsidRPr="00D17EE6">
              <w:rPr>
                <w:rFonts w:ascii="Palatino Linotype" w:hAnsi="Palatino Linotype" w:cs="Tahoma"/>
                <w:b/>
                <w:sz w:val="22"/>
                <w:szCs w:val="22"/>
              </w:rPr>
              <w:t>Action:</w:t>
            </w:r>
            <w:r>
              <w:rPr>
                <w:rFonts w:ascii="Palatino Linotype" w:hAnsi="Palatino Linotype" w:cs="Tahoma"/>
                <w:sz w:val="22"/>
                <w:szCs w:val="22"/>
              </w:rPr>
              <w:t xml:space="preserve"> Janice and </w:t>
            </w:r>
            <w:proofErr w:type="spellStart"/>
            <w:r>
              <w:rPr>
                <w:rFonts w:ascii="Palatino Linotype" w:hAnsi="Palatino Linotype" w:cs="Tahoma"/>
                <w:sz w:val="22"/>
                <w:szCs w:val="22"/>
              </w:rPr>
              <w:t>Chirag</w:t>
            </w:r>
            <w:proofErr w:type="spellEnd"/>
            <w:r>
              <w:rPr>
                <w:rFonts w:ascii="Palatino Linotype" w:hAnsi="Palatino Linotype" w:cs="Tahoma"/>
                <w:sz w:val="22"/>
                <w:szCs w:val="22"/>
              </w:rPr>
              <w:t xml:space="preserve"> to bring back (potentially revised) motion to the next meeting.</w:t>
            </w:r>
            <w:r w:rsidR="0040797D" w:rsidRPr="00D17EE6">
              <w:rPr>
                <w:rFonts w:ascii="Palatino Linotype" w:hAnsi="Palatino Linotype" w:cs="Tahoma"/>
                <w:sz w:val="22"/>
                <w:szCs w:val="22"/>
              </w:rPr>
              <w:tab/>
            </w:r>
          </w:p>
          <w:p w14:paraId="574A4218" w14:textId="77777777" w:rsidR="0066557B" w:rsidRPr="007740D2" w:rsidRDefault="0066557B" w:rsidP="007740D2">
            <w:pPr>
              <w:tabs>
                <w:tab w:val="left" w:pos="6495"/>
              </w:tabs>
              <w:ind w:right="6"/>
              <w:rPr>
                <w:rFonts w:ascii="Palatino Linotype" w:hAnsi="Palatino Linotype"/>
                <w:sz w:val="22"/>
                <w:szCs w:val="22"/>
              </w:rPr>
            </w:pPr>
          </w:p>
        </w:tc>
        <w:tc>
          <w:tcPr>
            <w:tcW w:w="1548" w:type="dxa"/>
          </w:tcPr>
          <w:p w14:paraId="56D670C1" w14:textId="77777777" w:rsidR="00254976" w:rsidRPr="00C11E66" w:rsidRDefault="00660F70" w:rsidP="007740D2">
            <w:pPr>
              <w:tabs>
                <w:tab w:val="left" w:pos="6495"/>
              </w:tabs>
              <w:ind w:left="-90" w:right="6"/>
              <w:rPr>
                <w:rFonts w:ascii="Palatino Linotype" w:hAnsi="Palatino Linotype"/>
                <w:sz w:val="22"/>
                <w:szCs w:val="22"/>
              </w:rPr>
            </w:pPr>
            <w:r w:rsidRPr="00C11E66">
              <w:rPr>
                <w:rFonts w:ascii="Palatino Linotype" w:hAnsi="Palatino Linotype"/>
                <w:sz w:val="22"/>
                <w:szCs w:val="22"/>
              </w:rPr>
              <w:lastRenderedPageBreak/>
              <w:t>J. Yeung</w:t>
            </w:r>
          </w:p>
          <w:p w14:paraId="7BB07460" w14:textId="77777777" w:rsidR="00660F70" w:rsidRPr="00D96791" w:rsidRDefault="00660F70" w:rsidP="007740D2">
            <w:pPr>
              <w:tabs>
                <w:tab w:val="left" w:pos="6495"/>
              </w:tabs>
              <w:ind w:left="-90" w:right="6"/>
              <w:rPr>
                <w:rFonts w:ascii="Palatino Linotype" w:hAnsi="Palatino Linotype"/>
                <w:b/>
                <w:sz w:val="22"/>
                <w:szCs w:val="22"/>
              </w:rPr>
            </w:pPr>
            <w:r w:rsidRPr="00C11E66">
              <w:rPr>
                <w:rFonts w:ascii="Palatino Linotype" w:hAnsi="Palatino Linotype"/>
                <w:sz w:val="22"/>
                <w:szCs w:val="22"/>
              </w:rPr>
              <w:t xml:space="preserve">C. </w:t>
            </w:r>
            <w:proofErr w:type="spellStart"/>
            <w:r w:rsidRPr="00C11E66">
              <w:rPr>
                <w:rFonts w:ascii="Palatino Linotype" w:hAnsi="Palatino Linotype"/>
                <w:sz w:val="22"/>
                <w:szCs w:val="22"/>
              </w:rPr>
              <w:t>Sehgal</w:t>
            </w:r>
            <w:proofErr w:type="spellEnd"/>
          </w:p>
        </w:tc>
      </w:tr>
      <w:tr w:rsidR="00174E8B" w:rsidRPr="00254976" w14:paraId="29192B24" w14:textId="77777777" w:rsidTr="00BC2D62">
        <w:tc>
          <w:tcPr>
            <w:tcW w:w="2410" w:type="dxa"/>
            <w:gridSpan w:val="2"/>
          </w:tcPr>
          <w:p w14:paraId="73BB9DD2" w14:textId="77777777" w:rsidR="00174E8B" w:rsidRPr="00254976" w:rsidRDefault="00174E8B" w:rsidP="00AF69A9">
            <w:pPr>
              <w:tabs>
                <w:tab w:val="left" w:pos="6495"/>
              </w:tabs>
              <w:ind w:left="-108" w:right="6" w:hanging="3"/>
              <w:rPr>
                <w:rFonts w:ascii="Palatino Linotype" w:hAnsi="Palatino Linotype"/>
                <w:b/>
                <w:sz w:val="22"/>
                <w:szCs w:val="22"/>
              </w:rPr>
            </w:pPr>
            <w:r w:rsidRPr="00254976">
              <w:rPr>
                <w:rFonts w:ascii="Palatino Linotype" w:hAnsi="Palatino Linotype"/>
                <w:b/>
                <w:sz w:val="22"/>
                <w:szCs w:val="22"/>
              </w:rPr>
              <w:lastRenderedPageBreak/>
              <w:t>NEXT MEETING</w:t>
            </w:r>
          </w:p>
        </w:tc>
        <w:tc>
          <w:tcPr>
            <w:tcW w:w="6345" w:type="dxa"/>
          </w:tcPr>
          <w:p w14:paraId="7FA274FA" w14:textId="77777777" w:rsidR="00174E8B" w:rsidRPr="00254976" w:rsidRDefault="00174E8B" w:rsidP="007740D2">
            <w:pPr>
              <w:widowControl w:val="0"/>
              <w:ind w:left="-108"/>
              <w:rPr>
                <w:rFonts w:ascii="Palatino Linotype" w:hAnsi="Palatino Linotype"/>
                <w:sz w:val="22"/>
                <w:szCs w:val="22"/>
              </w:rPr>
            </w:pPr>
            <w:r w:rsidRPr="00254976">
              <w:rPr>
                <w:rFonts w:ascii="Palatino Linotype" w:hAnsi="Palatino Linotype"/>
                <w:sz w:val="22"/>
                <w:szCs w:val="22"/>
              </w:rPr>
              <w:t>The next meeting will be held on</w:t>
            </w:r>
            <w:r w:rsidR="00A07C42">
              <w:rPr>
                <w:rFonts w:ascii="Palatino Linotype" w:hAnsi="Palatino Linotype"/>
                <w:sz w:val="22"/>
                <w:szCs w:val="22"/>
              </w:rPr>
              <w:t xml:space="preserve"> </w:t>
            </w:r>
            <w:r w:rsidR="007740D2">
              <w:rPr>
                <w:rFonts w:ascii="Palatino Linotype" w:hAnsi="Palatino Linotype"/>
                <w:sz w:val="22"/>
                <w:szCs w:val="22"/>
              </w:rPr>
              <w:t>March</w:t>
            </w:r>
            <w:r w:rsidR="008C4845">
              <w:rPr>
                <w:rFonts w:ascii="Palatino Linotype" w:hAnsi="Palatino Linotype"/>
                <w:sz w:val="22"/>
                <w:szCs w:val="22"/>
              </w:rPr>
              <w:t xml:space="preserve"> </w:t>
            </w:r>
            <w:r w:rsidR="00C732EA">
              <w:rPr>
                <w:rFonts w:ascii="Palatino Linotype" w:hAnsi="Palatino Linotype"/>
                <w:sz w:val="22"/>
                <w:szCs w:val="22"/>
              </w:rPr>
              <w:t>2</w:t>
            </w:r>
            <w:r w:rsidR="00CF0AC0">
              <w:rPr>
                <w:rFonts w:ascii="Palatino Linotype" w:hAnsi="Palatino Linotype"/>
                <w:sz w:val="22"/>
                <w:szCs w:val="22"/>
              </w:rPr>
              <w:t>6</w:t>
            </w:r>
            <w:r w:rsidR="00547C1A">
              <w:rPr>
                <w:rFonts w:ascii="Palatino Linotype" w:hAnsi="Palatino Linotype"/>
                <w:sz w:val="22"/>
                <w:szCs w:val="22"/>
              </w:rPr>
              <w:t>,</w:t>
            </w:r>
            <w:r w:rsidR="008C4845">
              <w:rPr>
                <w:rFonts w:ascii="Palatino Linotype" w:hAnsi="Palatino Linotype"/>
                <w:sz w:val="22"/>
                <w:szCs w:val="22"/>
              </w:rPr>
              <w:t xml:space="preserve"> 2014</w:t>
            </w:r>
            <w:r w:rsidRPr="00254976">
              <w:rPr>
                <w:rFonts w:ascii="Palatino Linotype" w:hAnsi="Palatino Linotype"/>
                <w:sz w:val="22"/>
                <w:szCs w:val="22"/>
              </w:rPr>
              <w:t xml:space="preserve"> at </w:t>
            </w:r>
            <w:r w:rsidR="00B018B2">
              <w:rPr>
                <w:rFonts w:ascii="Palatino Linotype" w:hAnsi="Palatino Linotype"/>
                <w:sz w:val="22"/>
                <w:szCs w:val="22"/>
              </w:rPr>
              <w:t>9:00 am</w:t>
            </w:r>
            <w:r w:rsidR="0016231B">
              <w:rPr>
                <w:rFonts w:ascii="Palatino Linotype" w:hAnsi="Palatino Linotype"/>
                <w:sz w:val="22"/>
                <w:szCs w:val="22"/>
              </w:rPr>
              <w:t>.</w:t>
            </w:r>
            <w:r w:rsidR="00C22CE5">
              <w:rPr>
                <w:rFonts w:ascii="Palatino Linotype" w:hAnsi="Palatino Linotype"/>
                <w:sz w:val="22"/>
                <w:szCs w:val="22"/>
              </w:rPr>
              <w:t xml:space="preserve"> Room </w:t>
            </w:r>
            <w:proofErr w:type="spellStart"/>
            <w:r w:rsidR="00CF0AC0">
              <w:rPr>
                <w:rFonts w:ascii="Palatino Linotype" w:hAnsi="Palatino Linotype"/>
                <w:sz w:val="22"/>
                <w:szCs w:val="22"/>
              </w:rPr>
              <w:t>HoL</w:t>
            </w:r>
            <w:proofErr w:type="spellEnd"/>
            <w:r w:rsidR="00CF0AC0">
              <w:rPr>
                <w:rFonts w:ascii="Palatino Linotype" w:hAnsi="Palatino Linotype"/>
                <w:sz w:val="22"/>
                <w:szCs w:val="22"/>
              </w:rPr>
              <w:t xml:space="preserve"> 210B</w:t>
            </w:r>
          </w:p>
        </w:tc>
        <w:tc>
          <w:tcPr>
            <w:tcW w:w="1548" w:type="dxa"/>
          </w:tcPr>
          <w:p w14:paraId="166E860C" w14:textId="77777777" w:rsidR="00174E8B" w:rsidRPr="00254976" w:rsidRDefault="00174E8B" w:rsidP="00AF69A9">
            <w:pPr>
              <w:tabs>
                <w:tab w:val="left" w:pos="6495"/>
              </w:tabs>
              <w:ind w:right="6"/>
              <w:rPr>
                <w:rFonts w:ascii="Palatino Linotype" w:hAnsi="Palatino Linotype"/>
                <w:b/>
                <w:sz w:val="22"/>
                <w:szCs w:val="22"/>
              </w:rPr>
            </w:pPr>
          </w:p>
        </w:tc>
      </w:tr>
    </w:tbl>
    <w:p w14:paraId="4598C112" w14:textId="77777777" w:rsidR="007E6A09" w:rsidRPr="00254976" w:rsidRDefault="007E6A09" w:rsidP="007E6A09">
      <w:pPr>
        <w:widowControl w:val="0"/>
        <w:rPr>
          <w:rFonts w:ascii="Palatino Linotype" w:hAnsi="Palatino Linotype"/>
          <w:b/>
          <w:sz w:val="22"/>
          <w:szCs w:val="22"/>
          <w:u w:val="single"/>
        </w:rPr>
      </w:pPr>
    </w:p>
    <w:tbl>
      <w:tblPr>
        <w:tblW w:w="10188" w:type="dxa"/>
        <w:tblInd w:w="108" w:type="dxa"/>
        <w:shd w:val="clear" w:color="auto" w:fill="FFFFFF" w:themeFill="background1"/>
        <w:tblLook w:val="04A0" w:firstRow="1" w:lastRow="0" w:firstColumn="1" w:lastColumn="0" w:noHBand="0" w:noVBand="1"/>
      </w:tblPr>
      <w:tblGrid>
        <w:gridCol w:w="2410"/>
        <w:gridCol w:w="6410"/>
        <w:gridCol w:w="1368"/>
      </w:tblGrid>
      <w:tr w:rsidR="00174E8B" w:rsidRPr="00254976" w14:paraId="3667237E" w14:textId="77777777" w:rsidTr="0016231B">
        <w:tc>
          <w:tcPr>
            <w:tcW w:w="2410" w:type="dxa"/>
            <w:shd w:val="clear" w:color="auto" w:fill="FFFFFF" w:themeFill="background1"/>
          </w:tcPr>
          <w:p w14:paraId="1033A3D6" w14:textId="77777777" w:rsidR="00174E8B" w:rsidRPr="00254976" w:rsidRDefault="00174E8B" w:rsidP="00AF69A9">
            <w:pPr>
              <w:tabs>
                <w:tab w:val="left" w:pos="6495"/>
              </w:tabs>
              <w:ind w:left="-108" w:right="6" w:hanging="3"/>
              <w:rPr>
                <w:rFonts w:ascii="Palatino Linotype" w:hAnsi="Palatino Linotype"/>
                <w:b/>
                <w:sz w:val="22"/>
                <w:szCs w:val="22"/>
              </w:rPr>
            </w:pPr>
            <w:r w:rsidRPr="00254976">
              <w:rPr>
                <w:rFonts w:ascii="Palatino Linotype" w:hAnsi="Palatino Linotype"/>
                <w:b/>
                <w:sz w:val="22"/>
                <w:szCs w:val="22"/>
              </w:rPr>
              <w:t>ADJOURNMENT</w:t>
            </w:r>
          </w:p>
        </w:tc>
        <w:tc>
          <w:tcPr>
            <w:tcW w:w="6410" w:type="dxa"/>
            <w:shd w:val="clear" w:color="auto" w:fill="FFFFFF" w:themeFill="background1"/>
          </w:tcPr>
          <w:p w14:paraId="2821097B" w14:textId="77777777" w:rsidR="00174E8B" w:rsidRPr="00254976" w:rsidRDefault="00174E8B" w:rsidP="0066557B">
            <w:pPr>
              <w:widowControl w:val="0"/>
              <w:ind w:left="-108"/>
              <w:rPr>
                <w:rFonts w:ascii="Palatino Linotype" w:hAnsi="Palatino Linotype"/>
                <w:sz w:val="22"/>
                <w:szCs w:val="22"/>
              </w:rPr>
            </w:pPr>
            <w:r w:rsidRPr="00254976">
              <w:rPr>
                <w:rFonts w:ascii="Palatino Linotype" w:hAnsi="Palatino Linotype"/>
                <w:sz w:val="22"/>
                <w:szCs w:val="22"/>
              </w:rPr>
              <w:t xml:space="preserve">The meeting adjourned at </w:t>
            </w:r>
            <w:r w:rsidR="00B018B2">
              <w:rPr>
                <w:rFonts w:ascii="Palatino Linotype" w:hAnsi="Palatino Linotype"/>
                <w:sz w:val="22"/>
                <w:szCs w:val="22"/>
              </w:rPr>
              <w:t>10:0</w:t>
            </w:r>
            <w:r w:rsidR="00B93AF9">
              <w:rPr>
                <w:rFonts w:ascii="Palatino Linotype" w:hAnsi="Palatino Linotype"/>
                <w:sz w:val="22"/>
                <w:szCs w:val="22"/>
              </w:rPr>
              <w:t>0</w:t>
            </w:r>
            <w:r w:rsidR="00B018B2">
              <w:rPr>
                <w:rFonts w:ascii="Palatino Linotype" w:hAnsi="Palatino Linotype"/>
                <w:sz w:val="22"/>
                <w:szCs w:val="22"/>
              </w:rPr>
              <w:t xml:space="preserve"> am</w:t>
            </w:r>
            <w:r w:rsidR="00AA1BF2">
              <w:rPr>
                <w:rFonts w:ascii="Palatino Linotype" w:hAnsi="Palatino Linotype"/>
                <w:sz w:val="22"/>
                <w:szCs w:val="22"/>
              </w:rPr>
              <w:t>.</w:t>
            </w:r>
          </w:p>
        </w:tc>
        <w:tc>
          <w:tcPr>
            <w:tcW w:w="1368" w:type="dxa"/>
            <w:shd w:val="clear" w:color="auto" w:fill="FFFFFF" w:themeFill="background1"/>
          </w:tcPr>
          <w:p w14:paraId="16758B21" w14:textId="77777777" w:rsidR="00174E8B" w:rsidRPr="00254976" w:rsidRDefault="00174E8B" w:rsidP="00AF69A9">
            <w:pPr>
              <w:tabs>
                <w:tab w:val="left" w:pos="6495"/>
              </w:tabs>
              <w:ind w:right="6"/>
              <w:rPr>
                <w:rFonts w:ascii="Palatino Linotype" w:hAnsi="Palatino Linotype"/>
                <w:b/>
                <w:sz w:val="22"/>
                <w:szCs w:val="22"/>
              </w:rPr>
            </w:pPr>
          </w:p>
        </w:tc>
      </w:tr>
    </w:tbl>
    <w:p w14:paraId="2DC95C96" w14:textId="77777777" w:rsidR="008C5FC8" w:rsidRPr="00254976" w:rsidRDefault="008C5FC8" w:rsidP="00647429">
      <w:pPr>
        <w:widowControl w:val="0"/>
        <w:rPr>
          <w:rFonts w:ascii="Palatino Linotype" w:hAnsi="Palatino Linotype"/>
          <w:sz w:val="22"/>
          <w:szCs w:val="22"/>
        </w:rPr>
      </w:pPr>
    </w:p>
    <w:p w14:paraId="20F1A8BB" w14:textId="77777777" w:rsidR="008C5FC8" w:rsidRPr="00254976" w:rsidRDefault="008C5FC8" w:rsidP="00647429">
      <w:pPr>
        <w:widowControl w:val="0"/>
        <w:rPr>
          <w:rFonts w:ascii="Palatino Linotype" w:hAnsi="Palatino Linotype"/>
          <w:sz w:val="22"/>
          <w:szCs w:val="22"/>
        </w:rPr>
      </w:pPr>
    </w:p>
    <w:p w14:paraId="71E2D749" w14:textId="77777777" w:rsidR="009C47C2" w:rsidRPr="00254976" w:rsidRDefault="009C47C2" w:rsidP="00647429">
      <w:pPr>
        <w:widowControl w:val="0"/>
        <w:rPr>
          <w:rFonts w:ascii="Palatino Linotype" w:hAnsi="Palatino Linotype"/>
          <w:sz w:val="22"/>
          <w:szCs w:val="22"/>
        </w:rPr>
      </w:pPr>
    </w:p>
    <w:p w14:paraId="266A050E" w14:textId="77777777" w:rsidR="00431575" w:rsidRPr="00254976" w:rsidRDefault="009C47C2" w:rsidP="00431575">
      <w:pPr>
        <w:widowControl w:val="0"/>
        <w:rPr>
          <w:rFonts w:ascii="Palatino Linotype" w:hAnsi="Palatino Linotype"/>
          <w:sz w:val="22"/>
          <w:szCs w:val="22"/>
        </w:rPr>
      </w:pPr>
      <w:r w:rsidRPr="00254976">
        <w:rPr>
          <w:rFonts w:ascii="Palatino Linotype" w:hAnsi="Palatino Linotype"/>
          <w:sz w:val="22"/>
          <w:szCs w:val="22"/>
        </w:rPr>
        <w:t>__________________________________</w:t>
      </w:r>
      <w:r w:rsidR="00AA1BF2">
        <w:rPr>
          <w:rFonts w:ascii="Palatino Linotype" w:hAnsi="Palatino Linotype"/>
          <w:sz w:val="22"/>
          <w:szCs w:val="22"/>
        </w:rPr>
        <w:tab/>
      </w:r>
      <w:r w:rsidR="00AA1BF2">
        <w:rPr>
          <w:rFonts w:ascii="Palatino Linotype" w:hAnsi="Palatino Linotype"/>
          <w:sz w:val="22"/>
          <w:szCs w:val="22"/>
        </w:rPr>
        <w:tab/>
      </w:r>
      <w:r w:rsidR="00A80A24" w:rsidRPr="00254976">
        <w:rPr>
          <w:rFonts w:ascii="Palatino Linotype" w:hAnsi="Palatino Linotype"/>
          <w:sz w:val="22"/>
          <w:szCs w:val="22"/>
        </w:rPr>
        <w:t>__________________________________</w:t>
      </w:r>
    </w:p>
    <w:p w14:paraId="4C50B58A" w14:textId="77777777" w:rsidR="00431575" w:rsidRPr="00254976" w:rsidRDefault="00AA1BF2" w:rsidP="00333434">
      <w:pPr>
        <w:widowControl w:val="0"/>
        <w:tabs>
          <w:tab w:val="left" w:pos="5040"/>
        </w:tabs>
        <w:rPr>
          <w:rFonts w:ascii="Palatino Linotype" w:hAnsi="Palatino Linotype"/>
          <w:i/>
          <w:sz w:val="22"/>
          <w:szCs w:val="22"/>
        </w:rPr>
      </w:pPr>
      <w:r>
        <w:rPr>
          <w:rFonts w:ascii="Palatino Linotype" w:hAnsi="Palatino Linotype"/>
          <w:i/>
          <w:sz w:val="22"/>
          <w:szCs w:val="22"/>
        </w:rPr>
        <w:t>Signature of Chairperson, Chair</w:t>
      </w:r>
      <w:r w:rsidR="001744F2" w:rsidRPr="00254976">
        <w:rPr>
          <w:rFonts w:ascii="Palatino Linotype" w:hAnsi="Palatino Linotype"/>
          <w:i/>
          <w:sz w:val="22"/>
          <w:szCs w:val="22"/>
        </w:rPr>
        <w:tab/>
      </w:r>
      <w:r>
        <w:rPr>
          <w:rFonts w:ascii="Palatino Linotype" w:hAnsi="Palatino Linotype"/>
          <w:i/>
          <w:sz w:val="22"/>
          <w:szCs w:val="22"/>
        </w:rPr>
        <w:t>Signature of Vice-Chairperson, Vice-Chair (if required)</w:t>
      </w:r>
    </w:p>
    <w:p w14:paraId="4F514599" w14:textId="77777777" w:rsidR="009C47C2" w:rsidRPr="00254976" w:rsidRDefault="009C47C2" w:rsidP="00647429">
      <w:pPr>
        <w:widowControl w:val="0"/>
        <w:rPr>
          <w:rFonts w:ascii="Palatino Linotype" w:hAnsi="Palatino Linotype"/>
          <w:i/>
          <w:sz w:val="22"/>
          <w:szCs w:val="22"/>
        </w:rPr>
      </w:pPr>
    </w:p>
    <w:sectPr w:rsidR="009C47C2" w:rsidRPr="00254976" w:rsidSect="00385C8F">
      <w:headerReference w:type="even" r:id="rId10"/>
      <w:headerReference w:type="default" r:id="rId11"/>
      <w:footerReference w:type="even" r:id="rId12"/>
      <w:footerReference w:type="default" r:id="rId13"/>
      <w:headerReference w:type="first" r:id="rId14"/>
      <w:footerReference w:type="first" r:id="rId15"/>
      <w:pgSz w:w="12240" w:h="15840" w:code="1"/>
      <w:pgMar w:top="1152" w:right="1152" w:bottom="1152" w:left="1152"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E9B4B" w14:textId="77777777" w:rsidR="004B0DC4" w:rsidRDefault="004B0DC4">
      <w:r>
        <w:separator/>
      </w:r>
    </w:p>
  </w:endnote>
  <w:endnote w:type="continuationSeparator" w:id="0">
    <w:p w14:paraId="2CF2DCDE" w14:textId="77777777" w:rsidR="004B0DC4" w:rsidRDefault="004B0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FBA6F" w14:textId="77777777" w:rsidR="002D7344" w:rsidRDefault="002D73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07BA3" w14:textId="77777777" w:rsidR="002D7344" w:rsidRDefault="002D73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6AB28" w14:textId="77777777" w:rsidR="002D7344" w:rsidRDefault="002D73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971757" w14:textId="77777777" w:rsidR="004B0DC4" w:rsidRDefault="004B0DC4">
      <w:r>
        <w:separator/>
      </w:r>
    </w:p>
  </w:footnote>
  <w:footnote w:type="continuationSeparator" w:id="0">
    <w:p w14:paraId="15779CBD" w14:textId="77777777" w:rsidR="004B0DC4" w:rsidRDefault="004B0D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301EF" w14:textId="77777777" w:rsidR="002D7344" w:rsidRDefault="002D73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8FC86" w14:textId="77777777" w:rsidR="004B0DC4" w:rsidRPr="00174E8B" w:rsidRDefault="004B0DC4" w:rsidP="00174E8B">
    <w:pPr>
      <w:tabs>
        <w:tab w:val="right" w:pos="10170"/>
      </w:tabs>
      <w:rPr>
        <w:rFonts w:ascii="Palatino Linotype" w:hAnsi="Palatino Linotype"/>
        <w:sz w:val="20"/>
        <w:szCs w:val="20"/>
      </w:rPr>
    </w:pPr>
    <w:r>
      <w:rPr>
        <w:rFonts w:ascii="Palatino Linotype" w:hAnsi="Palatino Linotype"/>
        <w:b/>
        <w:sz w:val="20"/>
      </w:rPr>
      <w:tab/>
    </w:r>
    <w:r w:rsidRPr="00174E8B">
      <w:rPr>
        <w:rFonts w:ascii="Palatino Linotype" w:hAnsi="Palatino Linotype"/>
        <w:sz w:val="20"/>
        <w:szCs w:val="20"/>
      </w:rPr>
      <w:t xml:space="preserve">Page </w:t>
    </w:r>
    <w:r w:rsidRPr="00174E8B">
      <w:rPr>
        <w:rFonts w:ascii="Palatino Linotype" w:hAnsi="Palatino Linotype"/>
        <w:sz w:val="20"/>
        <w:szCs w:val="20"/>
      </w:rPr>
      <w:fldChar w:fldCharType="begin"/>
    </w:r>
    <w:r w:rsidRPr="00174E8B">
      <w:rPr>
        <w:rFonts w:ascii="Palatino Linotype" w:hAnsi="Palatino Linotype"/>
        <w:sz w:val="20"/>
        <w:szCs w:val="20"/>
      </w:rPr>
      <w:instrText xml:space="preserve"> PAGE </w:instrText>
    </w:r>
    <w:r w:rsidRPr="00174E8B">
      <w:rPr>
        <w:rFonts w:ascii="Palatino Linotype" w:hAnsi="Palatino Linotype"/>
        <w:sz w:val="20"/>
        <w:szCs w:val="20"/>
      </w:rPr>
      <w:fldChar w:fldCharType="separate"/>
    </w:r>
    <w:r w:rsidR="0054037D">
      <w:rPr>
        <w:rFonts w:ascii="Palatino Linotype" w:hAnsi="Palatino Linotype"/>
        <w:noProof/>
        <w:sz w:val="20"/>
        <w:szCs w:val="20"/>
      </w:rPr>
      <w:t>3</w:t>
    </w:r>
    <w:r w:rsidRPr="00174E8B">
      <w:rPr>
        <w:rFonts w:ascii="Palatino Linotype" w:hAnsi="Palatino Linotype"/>
        <w:sz w:val="20"/>
        <w:szCs w:val="20"/>
      </w:rPr>
      <w:fldChar w:fldCharType="end"/>
    </w:r>
    <w:r w:rsidRPr="00174E8B">
      <w:rPr>
        <w:rFonts w:ascii="Palatino Linotype" w:hAnsi="Palatino Linotype"/>
        <w:sz w:val="20"/>
        <w:szCs w:val="20"/>
      </w:rPr>
      <w:t xml:space="preserve"> of </w:t>
    </w:r>
    <w:r w:rsidRPr="00174E8B">
      <w:rPr>
        <w:rFonts w:ascii="Palatino Linotype" w:hAnsi="Palatino Linotype"/>
        <w:sz w:val="20"/>
        <w:szCs w:val="20"/>
      </w:rPr>
      <w:fldChar w:fldCharType="begin"/>
    </w:r>
    <w:r w:rsidRPr="00174E8B">
      <w:rPr>
        <w:rFonts w:ascii="Palatino Linotype" w:hAnsi="Palatino Linotype"/>
        <w:sz w:val="20"/>
        <w:szCs w:val="20"/>
      </w:rPr>
      <w:instrText xml:space="preserve"> NUMPAGES  </w:instrText>
    </w:r>
    <w:r w:rsidRPr="00174E8B">
      <w:rPr>
        <w:rFonts w:ascii="Palatino Linotype" w:hAnsi="Palatino Linotype"/>
        <w:sz w:val="20"/>
        <w:szCs w:val="20"/>
      </w:rPr>
      <w:fldChar w:fldCharType="separate"/>
    </w:r>
    <w:r w:rsidR="0054037D">
      <w:rPr>
        <w:rFonts w:ascii="Palatino Linotype" w:hAnsi="Palatino Linotype"/>
        <w:noProof/>
        <w:sz w:val="20"/>
        <w:szCs w:val="20"/>
      </w:rPr>
      <w:t>3</w:t>
    </w:r>
    <w:r w:rsidRPr="00174E8B">
      <w:rPr>
        <w:rFonts w:ascii="Palatino Linotype" w:hAnsi="Palatino Linotype"/>
        <w:sz w:val="20"/>
        <w:szCs w:val="20"/>
      </w:rPr>
      <w:fldChar w:fldCharType="end"/>
    </w:r>
  </w:p>
  <w:tbl>
    <w:tblPr>
      <w:tblW w:w="101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ook w:val="04A0" w:firstRow="1" w:lastRow="0" w:firstColumn="1" w:lastColumn="0" w:noHBand="0" w:noVBand="1"/>
    </w:tblPr>
    <w:tblGrid>
      <w:gridCol w:w="2410"/>
      <w:gridCol w:w="6379"/>
      <w:gridCol w:w="1399"/>
    </w:tblGrid>
    <w:tr w:rsidR="004B0DC4" w:rsidRPr="00623794" w14:paraId="5AA377E7" w14:textId="77777777" w:rsidTr="0016231B">
      <w:tc>
        <w:tcPr>
          <w:tcW w:w="2410" w:type="dxa"/>
          <w:tcBorders>
            <w:top w:val="single" w:sz="4" w:space="0" w:color="auto"/>
            <w:left w:val="nil"/>
            <w:bottom w:val="single" w:sz="4" w:space="0" w:color="auto"/>
            <w:right w:val="nil"/>
          </w:tcBorders>
          <w:shd w:val="clear" w:color="auto" w:fill="D9D9D9" w:themeFill="background1" w:themeFillShade="D9"/>
        </w:tcPr>
        <w:p w14:paraId="3EAC452C" w14:textId="77777777" w:rsidR="004B0DC4" w:rsidRPr="00623794" w:rsidRDefault="004B0DC4" w:rsidP="00623794">
          <w:pPr>
            <w:tabs>
              <w:tab w:val="left" w:pos="6495"/>
            </w:tabs>
            <w:ind w:left="-108" w:right="6"/>
            <w:rPr>
              <w:rFonts w:ascii="Palatino Linotype" w:hAnsi="Palatino Linotype"/>
              <w:b/>
              <w:sz w:val="20"/>
            </w:rPr>
          </w:pPr>
          <w:r w:rsidRPr="00623794">
            <w:rPr>
              <w:rFonts w:ascii="Palatino Linotype" w:hAnsi="Palatino Linotype"/>
              <w:b/>
              <w:sz w:val="20"/>
            </w:rPr>
            <w:t>HEADING</w:t>
          </w:r>
        </w:p>
      </w:tc>
      <w:tc>
        <w:tcPr>
          <w:tcW w:w="6379" w:type="dxa"/>
          <w:tcBorders>
            <w:top w:val="single" w:sz="4" w:space="0" w:color="auto"/>
            <w:left w:val="nil"/>
            <w:bottom w:val="single" w:sz="4" w:space="0" w:color="auto"/>
            <w:right w:val="nil"/>
          </w:tcBorders>
          <w:shd w:val="clear" w:color="auto" w:fill="D9D9D9" w:themeFill="background1" w:themeFillShade="D9"/>
        </w:tcPr>
        <w:p w14:paraId="71E66E11" w14:textId="77777777" w:rsidR="004B0DC4" w:rsidRPr="00623794" w:rsidRDefault="004B0DC4" w:rsidP="00623794">
          <w:pPr>
            <w:tabs>
              <w:tab w:val="left" w:pos="6495"/>
            </w:tabs>
            <w:ind w:left="-108" w:right="6"/>
            <w:rPr>
              <w:rFonts w:ascii="Palatino Linotype" w:hAnsi="Palatino Linotype"/>
              <w:b/>
              <w:sz w:val="20"/>
            </w:rPr>
          </w:pPr>
          <w:r w:rsidRPr="00623794">
            <w:rPr>
              <w:rFonts w:ascii="Palatino Linotype" w:hAnsi="Palatino Linotype"/>
              <w:b/>
              <w:sz w:val="20"/>
            </w:rPr>
            <w:t>ITEM / DISCUSSION</w:t>
          </w:r>
        </w:p>
      </w:tc>
      <w:tc>
        <w:tcPr>
          <w:tcW w:w="1399" w:type="dxa"/>
          <w:tcBorders>
            <w:top w:val="single" w:sz="4" w:space="0" w:color="auto"/>
            <w:left w:val="nil"/>
            <w:bottom w:val="single" w:sz="4" w:space="0" w:color="auto"/>
            <w:right w:val="nil"/>
          </w:tcBorders>
          <w:shd w:val="clear" w:color="auto" w:fill="D9D9D9" w:themeFill="background1" w:themeFillShade="D9"/>
        </w:tcPr>
        <w:p w14:paraId="30196E26" w14:textId="77777777" w:rsidR="004B0DC4" w:rsidRPr="00623794" w:rsidRDefault="004B0DC4" w:rsidP="00623794">
          <w:pPr>
            <w:tabs>
              <w:tab w:val="left" w:pos="6495"/>
            </w:tabs>
            <w:ind w:right="6"/>
            <w:rPr>
              <w:rFonts w:ascii="Palatino Linotype" w:hAnsi="Palatino Linotype"/>
              <w:b/>
              <w:sz w:val="20"/>
            </w:rPr>
          </w:pPr>
          <w:r w:rsidRPr="00623794">
            <w:rPr>
              <w:rFonts w:ascii="Palatino Linotype" w:hAnsi="Palatino Linotype"/>
              <w:b/>
              <w:sz w:val="20"/>
            </w:rPr>
            <w:t>ACTION</w:t>
          </w:r>
        </w:p>
      </w:tc>
    </w:tr>
  </w:tbl>
  <w:p w14:paraId="4C3BB96D" w14:textId="77777777" w:rsidR="004B0DC4" w:rsidRDefault="004B0DC4" w:rsidP="00106EDC">
    <w:pPr>
      <w:widowControl w:val="0"/>
      <w:rPr>
        <w:rFonts w:ascii="Palatino Linotype" w:hAnsi="Palatino Linotype"/>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5EAF0" w14:textId="024F3744" w:rsidR="004B0DC4" w:rsidRDefault="004B0D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2602C62"/>
    <w:lvl w:ilvl="0">
      <w:start w:val="1"/>
      <w:numFmt w:val="decimal"/>
      <w:lvlText w:val="%1."/>
      <w:lvlJc w:val="left"/>
      <w:pPr>
        <w:tabs>
          <w:tab w:val="num" w:pos="1492"/>
        </w:tabs>
        <w:ind w:left="1492" w:hanging="360"/>
      </w:pPr>
    </w:lvl>
  </w:abstractNum>
  <w:abstractNum w:abstractNumId="1">
    <w:nsid w:val="FFFFFF7D"/>
    <w:multiLevelType w:val="singleLevel"/>
    <w:tmpl w:val="0132459A"/>
    <w:lvl w:ilvl="0">
      <w:start w:val="1"/>
      <w:numFmt w:val="decimal"/>
      <w:lvlText w:val="%1."/>
      <w:lvlJc w:val="left"/>
      <w:pPr>
        <w:tabs>
          <w:tab w:val="num" w:pos="1209"/>
        </w:tabs>
        <w:ind w:left="1209" w:hanging="360"/>
      </w:pPr>
    </w:lvl>
  </w:abstractNum>
  <w:abstractNum w:abstractNumId="2">
    <w:nsid w:val="FFFFFF7E"/>
    <w:multiLevelType w:val="singleLevel"/>
    <w:tmpl w:val="619E434E"/>
    <w:lvl w:ilvl="0">
      <w:start w:val="1"/>
      <w:numFmt w:val="decimal"/>
      <w:lvlText w:val="%1."/>
      <w:lvlJc w:val="left"/>
      <w:pPr>
        <w:tabs>
          <w:tab w:val="num" w:pos="926"/>
        </w:tabs>
        <w:ind w:left="926" w:hanging="360"/>
      </w:pPr>
    </w:lvl>
  </w:abstractNum>
  <w:abstractNum w:abstractNumId="3">
    <w:nsid w:val="FFFFFF7F"/>
    <w:multiLevelType w:val="singleLevel"/>
    <w:tmpl w:val="939413BC"/>
    <w:lvl w:ilvl="0">
      <w:start w:val="1"/>
      <w:numFmt w:val="decimal"/>
      <w:lvlText w:val="%1."/>
      <w:lvlJc w:val="left"/>
      <w:pPr>
        <w:tabs>
          <w:tab w:val="num" w:pos="643"/>
        </w:tabs>
        <w:ind w:left="643" w:hanging="360"/>
      </w:pPr>
    </w:lvl>
  </w:abstractNum>
  <w:abstractNum w:abstractNumId="4">
    <w:nsid w:val="FFFFFF80"/>
    <w:multiLevelType w:val="singleLevel"/>
    <w:tmpl w:val="E2F0C0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7B89DF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8A2715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F180C3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3E837DA"/>
    <w:lvl w:ilvl="0">
      <w:start w:val="1"/>
      <w:numFmt w:val="decimal"/>
      <w:lvlText w:val="%1."/>
      <w:lvlJc w:val="left"/>
      <w:pPr>
        <w:tabs>
          <w:tab w:val="num" w:pos="360"/>
        </w:tabs>
        <w:ind w:left="360" w:hanging="360"/>
      </w:pPr>
    </w:lvl>
  </w:abstractNum>
  <w:abstractNum w:abstractNumId="9">
    <w:nsid w:val="FFFFFF89"/>
    <w:multiLevelType w:val="singleLevel"/>
    <w:tmpl w:val="C8F88EF4"/>
    <w:lvl w:ilvl="0">
      <w:start w:val="1"/>
      <w:numFmt w:val="bullet"/>
      <w:lvlText w:val=""/>
      <w:lvlJc w:val="left"/>
      <w:pPr>
        <w:tabs>
          <w:tab w:val="num" w:pos="360"/>
        </w:tabs>
        <w:ind w:left="360" w:hanging="360"/>
      </w:pPr>
      <w:rPr>
        <w:rFonts w:ascii="Symbol" w:hAnsi="Symbol" w:hint="default"/>
      </w:rPr>
    </w:lvl>
  </w:abstractNum>
  <w:abstractNum w:abstractNumId="10">
    <w:nsid w:val="09553EA1"/>
    <w:multiLevelType w:val="hybridMultilevel"/>
    <w:tmpl w:val="8DC4164C"/>
    <w:lvl w:ilvl="0" w:tplc="B1C2FFBE">
      <w:start w:val="1"/>
      <w:numFmt w:val="bullet"/>
      <w:lvlText w:val=""/>
      <w:lvlJc w:val="left"/>
      <w:pPr>
        <w:ind w:left="612" w:hanging="360"/>
      </w:pPr>
      <w:rPr>
        <w:rFonts w:ascii="Symbol" w:hAnsi="Symbol" w:hint="default"/>
      </w:rPr>
    </w:lvl>
    <w:lvl w:ilvl="1" w:tplc="10090003" w:tentative="1">
      <w:start w:val="1"/>
      <w:numFmt w:val="bullet"/>
      <w:lvlText w:val="o"/>
      <w:lvlJc w:val="left"/>
      <w:pPr>
        <w:ind w:left="1332" w:hanging="360"/>
      </w:pPr>
      <w:rPr>
        <w:rFonts w:ascii="Courier New" w:hAnsi="Courier New" w:cs="Courier New" w:hint="default"/>
      </w:rPr>
    </w:lvl>
    <w:lvl w:ilvl="2" w:tplc="10090005" w:tentative="1">
      <w:start w:val="1"/>
      <w:numFmt w:val="bullet"/>
      <w:lvlText w:val=""/>
      <w:lvlJc w:val="left"/>
      <w:pPr>
        <w:ind w:left="2052" w:hanging="360"/>
      </w:pPr>
      <w:rPr>
        <w:rFonts w:ascii="Wingdings" w:hAnsi="Wingdings" w:hint="default"/>
      </w:rPr>
    </w:lvl>
    <w:lvl w:ilvl="3" w:tplc="10090001" w:tentative="1">
      <w:start w:val="1"/>
      <w:numFmt w:val="bullet"/>
      <w:lvlText w:val=""/>
      <w:lvlJc w:val="left"/>
      <w:pPr>
        <w:ind w:left="2772" w:hanging="360"/>
      </w:pPr>
      <w:rPr>
        <w:rFonts w:ascii="Symbol" w:hAnsi="Symbol" w:hint="default"/>
      </w:rPr>
    </w:lvl>
    <w:lvl w:ilvl="4" w:tplc="10090003" w:tentative="1">
      <w:start w:val="1"/>
      <w:numFmt w:val="bullet"/>
      <w:lvlText w:val="o"/>
      <w:lvlJc w:val="left"/>
      <w:pPr>
        <w:ind w:left="3492" w:hanging="360"/>
      </w:pPr>
      <w:rPr>
        <w:rFonts w:ascii="Courier New" w:hAnsi="Courier New" w:cs="Courier New" w:hint="default"/>
      </w:rPr>
    </w:lvl>
    <w:lvl w:ilvl="5" w:tplc="10090005" w:tentative="1">
      <w:start w:val="1"/>
      <w:numFmt w:val="bullet"/>
      <w:lvlText w:val=""/>
      <w:lvlJc w:val="left"/>
      <w:pPr>
        <w:ind w:left="4212" w:hanging="360"/>
      </w:pPr>
      <w:rPr>
        <w:rFonts w:ascii="Wingdings" w:hAnsi="Wingdings" w:hint="default"/>
      </w:rPr>
    </w:lvl>
    <w:lvl w:ilvl="6" w:tplc="10090001" w:tentative="1">
      <w:start w:val="1"/>
      <w:numFmt w:val="bullet"/>
      <w:lvlText w:val=""/>
      <w:lvlJc w:val="left"/>
      <w:pPr>
        <w:ind w:left="4932" w:hanging="360"/>
      </w:pPr>
      <w:rPr>
        <w:rFonts w:ascii="Symbol" w:hAnsi="Symbol" w:hint="default"/>
      </w:rPr>
    </w:lvl>
    <w:lvl w:ilvl="7" w:tplc="10090003" w:tentative="1">
      <w:start w:val="1"/>
      <w:numFmt w:val="bullet"/>
      <w:lvlText w:val="o"/>
      <w:lvlJc w:val="left"/>
      <w:pPr>
        <w:ind w:left="5652" w:hanging="360"/>
      </w:pPr>
      <w:rPr>
        <w:rFonts w:ascii="Courier New" w:hAnsi="Courier New" w:cs="Courier New" w:hint="default"/>
      </w:rPr>
    </w:lvl>
    <w:lvl w:ilvl="8" w:tplc="10090005" w:tentative="1">
      <w:start w:val="1"/>
      <w:numFmt w:val="bullet"/>
      <w:lvlText w:val=""/>
      <w:lvlJc w:val="left"/>
      <w:pPr>
        <w:ind w:left="6372" w:hanging="360"/>
      </w:pPr>
      <w:rPr>
        <w:rFonts w:ascii="Wingdings" w:hAnsi="Wingdings" w:hint="default"/>
      </w:rPr>
    </w:lvl>
  </w:abstractNum>
  <w:abstractNum w:abstractNumId="11">
    <w:nsid w:val="095B1351"/>
    <w:multiLevelType w:val="hybridMultilevel"/>
    <w:tmpl w:val="7BC0D0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961561"/>
    <w:multiLevelType w:val="hybridMultilevel"/>
    <w:tmpl w:val="A7C490DE"/>
    <w:lvl w:ilvl="0" w:tplc="10090001">
      <w:start w:val="1"/>
      <w:numFmt w:val="bullet"/>
      <w:lvlText w:val=""/>
      <w:lvlJc w:val="left"/>
      <w:pPr>
        <w:ind w:left="1352" w:hanging="360"/>
      </w:pPr>
      <w:rPr>
        <w:rFonts w:ascii="Symbol" w:hAnsi="Symbol" w:hint="default"/>
      </w:rPr>
    </w:lvl>
    <w:lvl w:ilvl="1" w:tplc="10090003" w:tentative="1">
      <w:start w:val="1"/>
      <w:numFmt w:val="bullet"/>
      <w:lvlText w:val="o"/>
      <w:lvlJc w:val="left"/>
      <w:pPr>
        <w:ind w:left="2072" w:hanging="360"/>
      </w:pPr>
      <w:rPr>
        <w:rFonts w:ascii="Courier New" w:hAnsi="Courier New" w:cs="Courier New" w:hint="default"/>
      </w:rPr>
    </w:lvl>
    <w:lvl w:ilvl="2" w:tplc="10090005" w:tentative="1">
      <w:start w:val="1"/>
      <w:numFmt w:val="bullet"/>
      <w:lvlText w:val=""/>
      <w:lvlJc w:val="left"/>
      <w:pPr>
        <w:ind w:left="2792" w:hanging="360"/>
      </w:pPr>
      <w:rPr>
        <w:rFonts w:ascii="Wingdings" w:hAnsi="Wingdings" w:hint="default"/>
      </w:rPr>
    </w:lvl>
    <w:lvl w:ilvl="3" w:tplc="10090001" w:tentative="1">
      <w:start w:val="1"/>
      <w:numFmt w:val="bullet"/>
      <w:lvlText w:val=""/>
      <w:lvlJc w:val="left"/>
      <w:pPr>
        <w:ind w:left="3512" w:hanging="360"/>
      </w:pPr>
      <w:rPr>
        <w:rFonts w:ascii="Symbol" w:hAnsi="Symbol" w:hint="default"/>
      </w:rPr>
    </w:lvl>
    <w:lvl w:ilvl="4" w:tplc="10090003" w:tentative="1">
      <w:start w:val="1"/>
      <w:numFmt w:val="bullet"/>
      <w:lvlText w:val="o"/>
      <w:lvlJc w:val="left"/>
      <w:pPr>
        <w:ind w:left="4232" w:hanging="360"/>
      </w:pPr>
      <w:rPr>
        <w:rFonts w:ascii="Courier New" w:hAnsi="Courier New" w:cs="Courier New" w:hint="default"/>
      </w:rPr>
    </w:lvl>
    <w:lvl w:ilvl="5" w:tplc="10090005" w:tentative="1">
      <w:start w:val="1"/>
      <w:numFmt w:val="bullet"/>
      <w:lvlText w:val=""/>
      <w:lvlJc w:val="left"/>
      <w:pPr>
        <w:ind w:left="4952" w:hanging="360"/>
      </w:pPr>
      <w:rPr>
        <w:rFonts w:ascii="Wingdings" w:hAnsi="Wingdings" w:hint="default"/>
      </w:rPr>
    </w:lvl>
    <w:lvl w:ilvl="6" w:tplc="10090001" w:tentative="1">
      <w:start w:val="1"/>
      <w:numFmt w:val="bullet"/>
      <w:lvlText w:val=""/>
      <w:lvlJc w:val="left"/>
      <w:pPr>
        <w:ind w:left="5672" w:hanging="360"/>
      </w:pPr>
      <w:rPr>
        <w:rFonts w:ascii="Symbol" w:hAnsi="Symbol" w:hint="default"/>
      </w:rPr>
    </w:lvl>
    <w:lvl w:ilvl="7" w:tplc="10090003" w:tentative="1">
      <w:start w:val="1"/>
      <w:numFmt w:val="bullet"/>
      <w:lvlText w:val="o"/>
      <w:lvlJc w:val="left"/>
      <w:pPr>
        <w:ind w:left="6392" w:hanging="360"/>
      </w:pPr>
      <w:rPr>
        <w:rFonts w:ascii="Courier New" w:hAnsi="Courier New" w:cs="Courier New" w:hint="default"/>
      </w:rPr>
    </w:lvl>
    <w:lvl w:ilvl="8" w:tplc="10090005" w:tentative="1">
      <w:start w:val="1"/>
      <w:numFmt w:val="bullet"/>
      <w:lvlText w:val=""/>
      <w:lvlJc w:val="left"/>
      <w:pPr>
        <w:ind w:left="7112" w:hanging="360"/>
      </w:pPr>
      <w:rPr>
        <w:rFonts w:ascii="Wingdings" w:hAnsi="Wingdings" w:hint="default"/>
      </w:rPr>
    </w:lvl>
  </w:abstractNum>
  <w:abstractNum w:abstractNumId="13">
    <w:nsid w:val="133F1265"/>
    <w:multiLevelType w:val="hybridMultilevel"/>
    <w:tmpl w:val="B06CA664"/>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Wingdings"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Wingdings"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Wingdings"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4">
    <w:nsid w:val="14CB53A3"/>
    <w:multiLevelType w:val="hybridMultilevel"/>
    <w:tmpl w:val="71EAB874"/>
    <w:lvl w:ilvl="0" w:tplc="D26859A4">
      <w:start w:val="1"/>
      <w:numFmt w:val="upperLetter"/>
      <w:lvlText w:val="%1."/>
      <w:lvlJc w:val="left"/>
      <w:pPr>
        <w:ind w:left="1820" w:hanging="360"/>
      </w:pPr>
      <w:rPr>
        <w:rFonts w:hint="default"/>
      </w:rPr>
    </w:lvl>
    <w:lvl w:ilvl="1" w:tplc="10090019" w:tentative="1">
      <w:start w:val="1"/>
      <w:numFmt w:val="lowerLetter"/>
      <w:lvlText w:val="%2."/>
      <w:lvlJc w:val="left"/>
      <w:pPr>
        <w:ind w:left="2540" w:hanging="360"/>
      </w:pPr>
    </w:lvl>
    <w:lvl w:ilvl="2" w:tplc="1009001B" w:tentative="1">
      <w:start w:val="1"/>
      <w:numFmt w:val="lowerRoman"/>
      <w:lvlText w:val="%3."/>
      <w:lvlJc w:val="right"/>
      <w:pPr>
        <w:ind w:left="3260" w:hanging="180"/>
      </w:pPr>
    </w:lvl>
    <w:lvl w:ilvl="3" w:tplc="1009000F" w:tentative="1">
      <w:start w:val="1"/>
      <w:numFmt w:val="decimal"/>
      <w:lvlText w:val="%4."/>
      <w:lvlJc w:val="left"/>
      <w:pPr>
        <w:ind w:left="3980" w:hanging="360"/>
      </w:pPr>
    </w:lvl>
    <w:lvl w:ilvl="4" w:tplc="10090019" w:tentative="1">
      <w:start w:val="1"/>
      <w:numFmt w:val="lowerLetter"/>
      <w:lvlText w:val="%5."/>
      <w:lvlJc w:val="left"/>
      <w:pPr>
        <w:ind w:left="4700" w:hanging="360"/>
      </w:pPr>
    </w:lvl>
    <w:lvl w:ilvl="5" w:tplc="1009001B" w:tentative="1">
      <w:start w:val="1"/>
      <w:numFmt w:val="lowerRoman"/>
      <w:lvlText w:val="%6."/>
      <w:lvlJc w:val="right"/>
      <w:pPr>
        <w:ind w:left="5420" w:hanging="180"/>
      </w:pPr>
    </w:lvl>
    <w:lvl w:ilvl="6" w:tplc="1009000F" w:tentative="1">
      <w:start w:val="1"/>
      <w:numFmt w:val="decimal"/>
      <w:lvlText w:val="%7."/>
      <w:lvlJc w:val="left"/>
      <w:pPr>
        <w:ind w:left="6140" w:hanging="360"/>
      </w:pPr>
    </w:lvl>
    <w:lvl w:ilvl="7" w:tplc="10090019" w:tentative="1">
      <w:start w:val="1"/>
      <w:numFmt w:val="lowerLetter"/>
      <w:lvlText w:val="%8."/>
      <w:lvlJc w:val="left"/>
      <w:pPr>
        <w:ind w:left="6860" w:hanging="360"/>
      </w:pPr>
    </w:lvl>
    <w:lvl w:ilvl="8" w:tplc="1009001B" w:tentative="1">
      <w:start w:val="1"/>
      <w:numFmt w:val="lowerRoman"/>
      <w:lvlText w:val="%9."/>
      <w:lvlJc w:val="right"/>
      <w:pPr>
        <w:ind w:left="7580" w:hanging="180"/>
      </w:pPr>
    </w:lvl>
  </w:abstractNum>
  <w:abstractNum w:abstractNumId="15">
    <w:nsid w:val="161552C7"/>
    <w:multiLevelType w:val="hybridMultilevel"/>
    <w:tmpl w:val="577466AA"/>
    <w:lvl w:ilvl="0" w:tplc="DF1CE2EE">
      <w:start w:val="1"/>
      <w:numFmt w:val="upperLetter"/>
      <w:lvlText w:val="%1."/>
      <w:lvlJc w:val="left"/>
      <w:pPr>
        <w:ind w:left="1070" w:hanging="360"/>
      </w:pPr>
      <w:rPr>
        <w:rFonts w:hint="default"/>
      </w:rPr>
    </w:lvl>
    <w:lvl w:ilvl="1" w:tplc="10090019" w:tentative="1">
      <w:start w:val="1"/>
      <w:numFmt w:val="lowerLetter"/>
      <w:lvlText w:val="%2."/>
      <w:lvlJc w:val="left"/>
      <w:pPr>
        <w:ind w:left="1790" w:hanging="360"/>
      </w:pPr>
    </w:lvl>
    <w:lvl w:ilvl="2" w:tplc="1009001B" w:tentative="1">
      <w:start w:val="1"/>
      <w:numFmt w:val="lowerRoman"/>
      <w:lvlText w:val="%3."/>
      <w:lvlJc w:val="right"/>
      <w:pPr>
        <w:ind w:left="2510" w:hanging="180"/>
      </w:pPr>
    </w:lvl>
    <w:lvl w:ilvl="3" w:tplc="1009000F" w:tentative="1">
      <w:start w:val="1"/>
      <w:numFmt w:val="decimal"/>
      <w:lvlText w:val="%4."/>
      <w:lvlJc w:val="left"/>
      <w:pPr>
        <w:ind w:left="3230" w:hanging="360"/>
      </w:pPr>
    </w:lvl>
    <w:lvl w:ilvl="4" w:tplc="10090019" w:tentative="1">
      <w:start w:val="1"/>
      <w:numFmt w:val="lowerLetter"/>
      <w:lvlText w:val="%5."/>
      <w:lvlJc w:val="left"/>
      <w:pPr>
        <w:ind w:left="3950" w:hanging="360"/>
      </w:pPr>
    </w:lvl>
    <w:lvl w:ilvl="5" w:tplc="1009001B" w:tentative="1">
      <w:start w:val="1"/>
      <w:numFmt w:val="lowerRoman"/>
      <w:lvlText w:val="%6."/>
      <w:lvlJc w:val="right"/>
      <w:pPr>
        <w:ind w:left="4670" w:hanging="180"/>
      </w:pPr>
    </w:lvl>
    <w:lvl w:ilvl="6" w:tplc="1009000F" w:tentative="1">
      <w:start w:val="1"/>
      <w:numFmt w:val="decimal"/>
      <w:lvlText w:val="%7."/>
      <w:lvlJc w:val="left"/>
      <w:pPr>
        <w:ind w:left="5390" w:hanging="360"/>
      </w:pPr>
    </w:lvl>
    <w:lvl w:ilvl="7" w:tplc="10090019" w:tentative="1">
      <w:start w:val="1"/>
      <w:numFmt w:val="lowerLetter"/>
      <w:lvlText w:val="%8."/>
      <w:lvlJc w:val="left"/>
      <w:pPr>
        <w:ind w:left="6110" w:hanging="360"/>
      </w:pPr>
    </w:lvl>
    <w:lvl w:ilvl="8" w:tplc="1009001B" w:tentative="1">
      <w:start w:val="1"/>
      <w:numFmt w:val="lowerRoman"/>
      <w:lvlText w:val="%9."/>
      <w:lvlJc w:val="right"/>
      <w:pPr>
        <w:ind w:left="6830" w:hanging="180"/>
      </w:pPr>
    </w:lvl>
  </w:abstractNum>
  <w:abstractNum w:abstractNumId="16">
    <w:nsid w:val="1C552442"/>
    <w:multiLevelType w:val="hybridMultilevel"/>
    <w:tmpl w:val="4516E5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Wingdings"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Wingdings"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Wingdings"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7">
    <w:nsid w:val="1D5F799E"/>
    <w:multiLevelType w:val="hybridMultilevel"/>
    <w:tmpl w:val="FF564A3C"/>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Wingdings"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Wingdings"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Wingdings"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8">
    <w:nsid w:val="2A6932F3"/>
    <w:multiLevelType w:val="hybridMultilevel"/>
    <w:tmpl w:val="E9E46C7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2C446F70"/>
    <w:multiLevelType w:val="hybridMultilevel"/>
    <w:tmpl w:val="DD325B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4C37C9"/>
    <w:multiLevelType w:val="hybridMultilevel"/>
    <w:tmpl w:val="B3C40E34"/>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Wingdings"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Wingdings"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Wingdings"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1">
    <w:nsid w:val="35942C19"/>
    <w:multiLevelType w:val="hybridMultilevel"/>
    <w:tmpl w:val="6F6C264E"/>
    <w:lvl w:ilvl="0" w:tplc="77AA1D74">
      <w:start w:val="21"/>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8224A6"/>
    <w:multiLevelType w:val="hybridMultilevel"/>
    <w:tmpl w:val="2FE4C0FE"/>
    <w:lvl w:ilvl="0" w:tplc="B5B205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851743"/>
    <w:multiLevelType w:val="hybridMultilevel"/>
    <w:tmpl w:val="279A8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F4D28C5"/>
    <w:multiLevelType w:val="hybridMultilevel"/>
    <w:tmpl w:val="80F82E7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3FF43391"/>
    <w:multiLevelType w:val="hybridMultilevel"/>
    <w:tmpl w:val="1862CA50"/>
    <w:lvl w:ilvl="0" w:tplc="10090019">
      <w:start w:val="1"/>
      <w:numFmt w:val="lowerLetter"/>
      <w:lvlText w:val="%1."/>
      <w:lvlJc w:val="left"/>
      <w:pPr>
        <w:ind w:left="1571" w:hanging="360"/>
      </w:pPr>
    </w:lvl>
    <w:lvl w:ilvl="1" w:tplc="10090019" w:tentative="1">
      <w:start w:val="1"/>
      <w:numFmt w:val="lowerLetter"/>
      <w:lvlText w:val="%2."/>
      <w:lvlJc w:val="left"/>
      <w:pPr>
        <w:ind w:left="2291" w:hanging="360"/>
      </w:pPr>
    </w:lvl>
    <w:lvl w:ilvl="2" w:tplc="1009001B" w:tentative="1">
      <w:start w:val="1"/>
      <w:numFmt w:val="lowerRoman"/>
      <w:lvlText w:val="%3."/>
      <w:lvlJc w:val="right"/>
      <w:pPr>
        <w:ind w:left="3011" w:hanging="180"/>
      </w:pPr>
    </w:lvl>
    <w:lvl w:ilvl="3" w:tplc="1009000F" w:tentative="1">
      <w:start w:val="1"/>
      <w:numFmt w:val="decimal"/>
      <w:lvlText w:val="%4."/>
      <w:lvlJc w:val="left"/>
      <w:pPr>
        <w:ind w:left="3731" w:hanging="360"/>
      </w:pPr>
    </w:lvl>
    <w:lvl w:ilvl="4" w:tplc="10090019" w:tentative="1">
      <w:start w:val="1"/>
      <w:numFmt w:val="lowerLetter"/>
      <w:lvlText w:val="%5."/>
      <w:lvlJc w:val="left"/>
      <w:pPr>
        <w:ind w:left="4451" w:hanging="360"/>
      </w:pPr>
    </w:lvl>
    <w:lvl w:ilvl="5" w:tplc="1009001B" w:tentative="1">
      <w:start w:val="1"/>
      <w:numFmt w:val="lowerRoman"/>
      <w:lvlText w:val="%6."/>
      <w:lvlJc w:val="right"/>
      <w:pPr>
        <w:ind w:left="5171" w:hanging="180"/>
      </w:pPr>
    </w:lvl>
    <w:lvl w:ilvl="6" w:tplc="1009000F" w:tentative="1">
      <w:start w:val="1"/>
      <w:numFmt w:val="decimal"/>
      <w:lvlText w:val="%7."/>
      <w:lvlJc w:val="left"/>
      <w:pPr>
        <w:ind w:left="5891" w:hanging="360"/>
      </w:pPr>
    </w:lvl>
    <w:lvl w:ilvl="7" w:tplc="10090019" w:tentative="1">
      <w:start w:val="1"/>
      <w:numFmt w:val="lowerLetter"/>
      <w:lvlText w:val="%8."/>
      <w:lvlJc w:val="left"/>
      <w:pPr>
        <w:ind w:left="6611" w:hanging="360"/>
      </w:pPr>
    </w:lvl>
    <w:lvl w:ilvl="8" w:tplc="1009001B" w:tentative="1">
      <w:start w:val="1"/>
      <w:numFmt w:val="lowerRoman"/>
      <w:lvlText w:val="%9."/>
      <w:lvlJc w:val="right"/>
      <w:pPr>
        <w:ind w:left="7331" w:hanging="180"/>
      </w:pPr>
    </w:lvl>
  </w:abstractNum>
  <w:abstractNum w:abstractNumId="26">
    <w:nsid w:val="44B10A31"/>
    <w:multiLevelType w:val="hybridMultilevel"/>
    <w:tmpl w:val="700C0822"/>
    <w:lvl w:ilvl="0" w:tplc="B1C2FFBE">
      <w:start w:val="1"/>
      <w:numFmt w:val="bullet"/>
      <w:lvlText w:val=""/>
      <w:lvlJc w:val="left"/>
      <w:pPr>
        <w:ind w:left="746" w:hanging="360"/>
      </w:pPr>
      <w:rPr>
        <w:rFonts w:ascii="Symbol" w:hAnsi="Symbol" w:hint="default"/>
      </w:rPr>
    </w:lvl>
    <w:lvl w:ilvl="1" w:tplc="10090003" w:tentative="1">
      <w:start w:val="1"/>
      <w:numFmt w:val="bullet"/>
      <w:lvlText w:val="o"/>
      <w:lvlJc w:val="left"/>
      <w:pPr>
        <w:ind w:left="1466" w:hanging="360"/>
      </w:pPr>
      <w:rPr>
        <w:rFonts w:ascii="Courier New" w:hAnsi="Courier New" w:cs="Courier New" w:hint="default"/>
      </w:rPr>
    </w:lvl>
    <w:lvl w:ilvl="2" w:tplc="10090005" w:tentative="1">
      <w:start w:val="1"/>
      <w:numFmt w:val="bullet"/>
      <w:lvlText w:val=""/>
      <w:lvlJc w:val="left"/>
      <w:pPr>
        <w:ind w:left="2186" w:hanging="360"/>
      </w:pPr>
      <w:rPr>
        <w:rFonts w:ascii="Wingdings" w:hAnsi="Wingdings" w:hint="default"/>
      </w:rPr>
    </w:lvl>
    <w:lvl w:ilvl="3" w:tplc="10090001" w:tentative="1">
      <w:start w:val="1"/>
      <w:numFmt w:val="bullet"/>
      <w:lvlText w:val=""/>
      <w:lvlJc w:val="left"/>
      <w:pPr>
        <w:ind w:left="2906" w:hanging="360"/>
      </w:pPr>
      <w:rPr>
        <w:rFonts w:ascii="Symbol" w:hAnsi="Symbol" w:hint="default"/>
      </w:rPr>
    </w:lvl>
    <w:lvl w:ilvl="4" w:tplc="10090003" w:tentative="1">
      <w:start w:val="1"/>
      <w:numFmt w:val="bullet"/>
      <w:lvlText w:val="o"/>
      <w:lvlJc w:val="left"/>
      <w:pPr>
        <w:ind w:left="3626" w:hanging="360"/>
      </w:pPr>
      <w:rPr>
        <w:rFonts w:ascii="Courier New" w:hAnsi="Courier New" w:cs="Courier New" w:hint="default"/>
      </w:rPr>
    </w:lvl>
    <w:lvl w:ilvl="5" w:tplc="10090005" w:tentative="1">
      <w:start w:val="1"/>
      <w:numFmt w:val="bullet"/>
      <w:lvlText w:val=""/>
      <w:lvlJc w:val="left"/>
      <w:pPr>
        <w:ind w:left="4346" w:hanging="360"/>
      </w:pPr>
      <w:rPr>
        <w:rFonts w:ascii="Wingdings" w:hAnsi="Wingdings" w:hint="default"/>
      </w:rPr>
    </w:lvl>
    <w:lvl w:ilvl="6" w:tplc="10090001" w:tentative="1">
      <w:start w:val="1"/>
      <w:numFmt w:val="bullet"/>
      <w:lvlText w:val=""/>
      <w:lvlJc w:val="left"/>
      <w:pPr>
        <w:ind w:left="5066" w:hanging="360"/>
      </w:pPr>
      <w:rPr>
        <w:rFonts w:ascii="Symbol" w:hAnsi="Symbol" w:hint="default"/>
      </w:rPr>
    </w:lvl>
    <w:lvl w:ilvl="7" w:tplc="10090003" w:tentative="1">
      <w:start w:val="1"/>
      <w:numFmt w:val="bullet"/>
      <w:lvlText w:val="o"/>
      <w:lvlJc w:val="left"/>
      <w:pPr>
        <w:ind w:left="5786" w:hanging="360"/>
      </w:pPr>
      <w:rPr>
        <w:rFonts w:ascii="Courier New" w:hAnsi="Courier New" w:cs="Courier New" w:hint="default"/>
      </w:rPr>
    </w:lvl>
    <w:lvl w:ilvl="8" w:tplc="10090005" w:tentative="1">
      <w:start w:val="1"/>
      <w:numFmt w:val="bullet"/>
      <w:lvlText w:val=""/>
      <w:lvlJc w:val="left"/>
      <w:pPr>
        <w:ind w:left="6506" w:hanging="360"/>
      </w:pPr>
      <w:rPr>
        <w:rFonts w:ascii="Wingdings" w:hAnsi="Wingdings" w:hint="default"/>
      </w:rPr>
    </w:lvl>
  </w:abstractNum>
  <w:abstractNum w:abstractNumId="27">
    <w:nsid w:val="496562B0"/>
    <w:multiLevelType w:val="hybridMultilevel"/>
    <w:tmpl w:val="E514D3D8"/>
    <w:lvl w:ilvl="0" w:tplc="CA1AFE84">
      <w:start w:val="1"/>
      <w:numFmt w:val="upperRoman"/>
      <w:lvlText w:val="%1."/>
      <w:lvlJc w:val="left"/>
      <w:pPr>
        <w:tabs>
          <w:tab w:val="num" w:pos="720"/>
        </w:tabs>
        <w:ind w:left="720" w:hanging="720"/>
      </w:pPr>
      <w:rPr>
        <w:rFonts w:hint="default"/>
      </w:rPr>
    </w:lvl>
    <w:lvl w:ilvl="1" w:tplc="10090001">
      <w:start w:val="1"/>
      <w:numFmt w:val="bullet"/>
      <w:lvlText w:val=""/>
      <w:lvlJc w:val="left"/>
      <w:pPr>
        <w:tabs>
          <w:tab w:val="num" w:pos="1080"/>
        </w:tabs>
        <w:ind w:left="1080" w:hanging="360"/>
      </w:pPr>
      <w:rPr>
        <w:rFonts w:ascii="Symbol" w:hAnsi="Symbol" w:hint="default"/>
      </w:r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28">
    <w:nsid w:val="49947C07"/>
    <w:multiLevelType w:val="hybridMultilevel"/>
    <w:tmpl w:val="CC78C5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CA93AA8"/>
    <w:multiLevelType w:val="hybridMultilevel"/>
    <w:tmpl w:val="E81AC062"/>
    <w:lvl w:ilvl="0" w:tplc="10090003">
      <w:start w:val="1"/>
      <w:numFmt w:val="bullet"/>
      <w:lvlText w:val="o"/>
      <w:lvlJc w:val="left"/>
      <w:pPr>
        <w:ind w:left="612" w:hanging="360"/>
      </w:pPr>
      <w:rPr>
        <w:rFonts w:ascii="Courier New" w:hAnsi="Courier New" w:cs="Courier New" w:hint="default"/>
      </w:rPr>
    </w:lvl>
    <w:lvl w:ilvl="1" w:tplc="10090003" w:tentative="1">
      <w:start w:val="1"/>
      <w:numFmt w:val="bullet"/>
      <w:lvlText w:val="o"/>
      <w:lvlJc w:val="left"/>
      <w:pPr>
        <w:ind w:left="1332" w:hanging="360"/>
      </w:pPr>
      <w:rPr>
        <w:rFonts w:ascii="Courier New" w:hAnsi="Courier New" w:cs="Courier New" w:hint="default"/>
      </w:rPr>
    </w:lvl>
    <w:lvl w:ilvl="2" w:tplc="10090005" w:tentative="1">
      <w:start w:val="1"/>
      <w:numFmt w:val="bullet"/>
      <w:lvlText w:val=""/>
      <w:lvlJc w:val="left"/>
      <w:pPr>
        <w:ind w:left="2052" w:hanging="360"/>
      </w:pPr>
      <w:rPr>
        <w:rFonts w:ascii="Wingdings" w:hAnsi="Wingdings" w:hint="default"/>
      </w:rPr>
    </w:lvl>
    <w:lvl w:ilvl="3" w:tplc="10090001" w:tentative="1">
      <w:start w:val="1"/>
      <w:numFmt w:val="bullet"/>
      <w:lvlText w:val=""/>
      <w:lvlJc w:val="left"/>
      <w:pPr>
        <w:ind w:left="2772" w:hanging="360"/>
      </w:pPr>
      <w:rPr>
        <w:rFonts w:ascii="Symbol" w:hAnsi="Symbol" w:hint="default"/>
      </w:rPr>
    </w:lvl>
    <w:lvl w:ilvl="4" w:tplc="10090003" w:tentative="1">
      <w:start w:val="1"/>
      <w:numFmt w:val="bullet"/>
      <w:lvlText w:val="o"/>
      <w:lvlJc w:val="left"/>
      <w:pPr>
        <w:ind w:left="3492" w:hanging="360"/>
      </w:pPr>
      <w:rPr>
        <w:rFonts w:ascii="Courier New" w:hAnsi="Courier New" w:cs="Courier New" w:hint="default"/>
      </w:rPr>
    </w:lvl>
    <w:lvl w:ilvl="5" w:tplc="10090005" w:tentative="1">
      <w:start w:val="1"/>
      <w:numFmt w:val="bullet"/>
      <w:lvlText w:val=""/>
      <w:lvlJc w:val="left"/>
      <w:pPr>
        <w:ind w:left="4212" w:hanging="360"/>
      </w:pPr>
      <w:rPr>
        <w:rFonts w:ascii="Wingdings" w:hAnsi="Wingdings" w:hint="default"/>
      </w:rPr>
    </w:lvl>
    <w:lvl w:ilvl="6" w:tplc="10090001" w:tentative="1">
      <w:start w:val="1"/>
      <w:numFmt w:val="bullet"/>
      <w:lvlText w:val=""/>
      <w:lvlJc w:val="left"/>
      <w:pPr>
        <w:ind w:left="4932" w:hanging="360"/>
      </w:pPr>
      <w:rPr>
        <w:rFonts w:ascii="Symbol" w:hAnsi="Symbol" w:hint="default"/>
      </w:rPr>
    </w:lvl>
    <w:lvl w:ilvl="7" w:tplc="10090003" w:tentative="1">
      <w:start w:val="1"/>
      <w:numFmt w:val="bullet"/>
      <w:lvlText w:val="o"/>
      <w:lvlJc w:val="left"/>
      <w:pPr>
        <w:ind w:left="5652" w:hanging="360"/>
      </w:pPr>
      <w:rPr>
        <w:rFonts w:ascii="Courier New" w:hAnsi="Courier New" w:cs="Courier New" w:hint="default"/>
      </w:rPr>
    </w:lvl>
    <w:lvl w:ilvl="8" w:tplc="10090005" w:tentative="1">
      <w:start w:val="1"/>
      <w:numFmt w:val="bullet"/>
      <w:lvlText w:val=""/>
      <w:lvlJc w:val="left"/>
      <w:pPr>
        <w:ind w:left="6372" w:hanging="360"/>
      </w:pPr>
      <w:rPr>
        <w:rFonts w:ascii="Wingdings" w:hAnsi="Wingdings" w:hint="default"/>
      </w:rPr>
    </w:lvl>
  </w:abstractNum>
  <w:abstractNum w:abstractNumId="30">
    <w:nsid w:val="4D3360BB"/>
    <w:multiLevelType w:val="hybridMultilevel"/>
    <w:tmpl w:val="7DAEDF3A"/>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31">
    <w:nsid w:val="4D382E97"/>
    <w:multiLevelType w:val="hybridMultilevel"/>
    <w:tmpl w:val="E8383E52"/>
    <w:lvl w:ilvl="0" w:tplc="5B7868E0">
      <w:start w:val="1"/>
      <w:numFmt w:val="upperLetter"/>
      <w:lvlText w:val="%1."/>
      <w:lvlJc w:val="left"/>
      <w:pPr>
        <w:ind w:left="1430" w:hanging="360"/>
      </w:pPr>
      <w:rPr>
        <w:rFonts w:hint="default"/>
      </w:rPr>
    </w:lvl>
    <w:lvl w:ilvl="1" w:tplc="10090019" w:tentative="1">
      <w:start w:val="1"/>
      <w:numFmt w:val="lowerLetter"/>
      <w:lvlText w:val="%2."/>
      <w:lvlJc w:val="left"/>
      <w:pPr>
        <w:ind w:left="2150" w:hanging="360"/>
      </w:pPr>
    </w:lvl>
    <w:lvl w:ilvl="2" w:tplc="1009001B" w:tentative="1">
      <w:start w:val="1"/>
      <w:numFmt w:val="lowerRoman"/>
      <w:lvlText w:val="%3."/>
      <w:lvlJc w:val="right"/>
      <w:pPr>
        <w:ind w:left="2870" w:hanging="180"/>
      </w:pPr>
    </w:lvl>
    <w:lvl w:ilvl="3" w:tplc="1009000F" w:tentative="1">
      <w:start w:val="1"/>
      <w:numFmt w:val="decimal"/>
      <w:lvlText w:val="%4."/>
      <w:lvlJc w:val="left"/>
      <w:pPr>
        <w:ind w:left="3590" w:hanging="360"/>
      </w:pPr>
    </w:lvl>
    <w:lvl w:ilvl="4" w:tplc="10090019" w:tentative="1">
      <w:start w:val="1"/>
      <w:numFmt w:val="lowerLetter"/>
      <w:lvlText w:val="%5."/>
      <w:lvlJc w:val="left"/>
      <w:pPr>
        <w:ind w:left="4310" w:hanging="360"/>
      </w:pPr>
    </w:lvl>
    <w:lvl w:ilvl="5" w:tplc="1009001B" w:tentative="1">
      <w:start w:val="1"/>
      <w:numFmt w:val="lowerRoman"/>
      <w:lvlText w:val="%6."/>
      <w:lvlJc w:val="right"/>
      <w:pPr>
        <w:ind w:left="5030" w:hanging="180"/>
      </w:pPr>
    </w:lvl>
    <w:lvl w:ilvl="6" w:tplc="1009000F" w:tentative="1">
      <w:start w:val="1"/>
      <w:numFmt w:val="decimal"/>
      <w:lvlText w:val="%7."/>
      <w:lvlJc w:val="left"/>
      <w:pPr>
        <w:ind w:left="5750" w:hanging="360"/>
      </w:pPr>
    </w:lvl>
    <w:lvl w:ilvl="7" w:tplc="10090019" w:tentative="1">
      <w:start w:val="1"/>
      <w:numFmt w:val="lowerLetter"/>
      <w:lvlText w:val="%8."/>
      <w:lvlJc w:val="left"/>
      <w:pPr>
        <w:ind w:left="6470" w:hanging="360"/>
      </w:pPr>
    </w:lvl>
    <w:lvl w:ilvl="8" w:tplc="1009001B" w:tentative="1">
      <w:start w:val="1"/>
      <w:numFmt w:val="lowerRoman"/>
      <w:lvlText w:val="%9."/>
      <w:lvlJc w:val="right"/>
      <w:pPr>
        <w:ind w:left="7190" w:hanging="180"/>
      </w:pPr>
    </w:lvl>
  </w:abstractNum>
  <w:abstractNum w:abstractNumId="32">
    <w:nsid w:val="547A0815"/>
    <w:multiLevelType w:val="hybridMultilevel"/>
    <w:tmpl w:val="8702E7AC"/>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Wingdings"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Wingdings"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Wingdings"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33">
    <w:nsid w:val="57383EAC"/>
    <w:multiLevelType w:val="hybridMultilevel"/>
    <w:tmpl w:val="267E388E"/>
    <w:lvl w:ilvl="0" w:tplc="E81E6F4A">
      <w:start w:val="1"/>
      <w:numFmt w:val="bullet"/>
      <w:lvlText w:val="•"/>
      <w:lvlJc w:val="left"/>
      <w:pPr>
        <w:tabs>
          <w:tab w:val="num" w:pos="720"/>
        </w:tabs>
        <w:ind w:left="720" w:hanging="360"/>
      </w:pPr>
      <w:rPr>
        <w:rFonts w:ascii="Arial" w:hAnsi="Arial" w:hint="default"/>
      </w:rPr>
    </w:lvl>
    <w:lvl w:ilvl="1" w:tplc="C9B49B38">
      <w:start w:val="1"/>
      <w:numFmt w:val="bullet"/>
      <w:lvlText w:val="•"/>
      <w:lvlJc w:val="left"/>
      <w:pPr>
        <w:tabs>
          <w:tab w:val="num" w:pos="1440"/>
        </w:tabs>
        <w:ind w:left="1440" w:hanging="360"/>
      </w:pPr>
      <w:rPr>
        <w:rFonts w:ascii="Arial" w:hAnsi="Arial" w:hint="default"/>
      </w:rPr>
    </w:lvl>
    <w:lvl w:ilvl="2" w:tplc="48567A2C" w:tentative="1">
      <w:start w:val="1"/>
      <w:numFmt w:val="bullet"/>
      <w:lvlText w:val="•"/>
      <w:lvlJc w:val="left"/>
      <w:pPr>
        <w:tabs>
          <w:tab w:val="num" w:pos="2160"/>
        </w:tabs>
        <w:ind w:left="2160" w:hanging="360"/>
      </w:pPr>
      <w:rPr>
        <w:rFonts w:ascii="Arial" w:hAnsi="Arial" w:hint="default"/>
      </w:rPr>
    </w:lvl>
    <w:lvl w:ilvl="3" w:tplc="64C44D42" w:tentative="1">
      <w:start w:val="1"/>
      <w:numFmt w:val="bullet"/>
      <w:lvlText w:val="•"/>
      <w:lvlJc w:val="left"/>
      <w:pPr>
        <w:tabs>
          <w:tab w:val="num" w:pos="2880"/>
        </w:tabs>
        <w:ind w:left="2880" w:hanging="360"/>
      </w:pPr>
      <w:rPr>
        <w:rFonts w:ascii="Arial" w:hAnsi="Arial" w:hint="default"/>
      </w:rPr>
    </w:lvl>
    <w:lvl w:ilvl="4" w:tplc="30F6A492" w:tentative="1">
      <w:start w:val="1"/>
      <w:numFmt w:val="bullet"/>
      <w:lvlText w:val="•"/>
      <w:lvlJc w:val="left"/>
      <w:pPr>
        <w:tabs>
          <w:tab w:val="num" w:pos="3600"/>
        </w:tabs>
        <w:ind w:left="3600" w:hanging="360"/>
      </w:pPr>
      <w:rPr>
        <w:rFonts w:ascii="Arial" w:hAnsi="Arial" w:hint="default"/>
      </w:rPr>
    </w:lvl>
    <w:lvl w:ilvl="5" w:tplc="F2F2DD40" w:tentative="1">
      <w:start w:val="1"/>
      <w:numFmt w:val="bullet"/>
      <w:lvlText w:val="•"/>
      <w:lvlJc w:val="left"/>
      <w:pPr>
        <w:tabs>
          <w:tab w:val="num" w:pos="4320"/>
        </w:tabs>
        <w:ind w:left="4320" w:hanging="360"/>
      </w:pPr>
      <w:rPr>
        <w:rFonts w:ascii="Arial" w:hAnsi="Arial" w:hint="default"/>
      </w:rPr>
    </w:lvl>
    <w:lvl w:ilvl="6" w:tplc="64081C86" w:tentative="1">
      <w:start w:val="1"/>
      <w:numFmt w:val="bullet"/>
      <w:lvlText w:val="•"/>
      <w:lvlJc w:val="left"/>
      <w:pPr>
        <w:tabs>
          <w:tab w:val="num" w:pos="5040"/>
        </w:tabs>
        <w:ind w:left="5040" w:hanging="360"/>
      </w:pPr>
      <w:rPr>
        <w:rFonts w:ascii="Arial" w:hAnsi="Arial" w:hint="default"/>
      </w:rPr>
    </w:lvl>
    <w:lvl w:ilvl="7" w:tplc="94EEEAD2" w:tentative="1">
      <w:start w:val="1"/>
      <w:numFmt w:val="bullet"/>
      <w:lvlText w:val="•"/>
      <w:lvlJc w:val="left"/>
      <w:pPr>
        <w:tabs>
          <w:tab w:val="num" w:pos="5760"/>
        </w:tabs>
        <w:ind w:left="5760" w:hanging="360"/>
      </w:pPr>
      <w:rPr>
        <w:rFonts w:ascii="Arial" w:hAnsi="Arial" w:hint="default"/>
      </w:rPr>
    </w:lvl>
    <w:lvl w:ilvl="8" w:tplc="0048352C" w:tentative="1">
      <w:start w:val="1"/>
      <w:numFmt w:val="bullet"/>
      <w:lvlText w:val="•"/>
      <w:lvlJc w:val="left"/>
      <w:pPr>
        <w:tabs>
          <w:tab w:val="num" w:pos="6480"/>
        </w:tabs>
        <w:ind w:left="6480" w:hanging="360"/>
      </w:pPr>
      <w:rPr>
        <w:rFonts w:ascii="Arial" w:hAnsi="Arial" w:hint="default"/>
      </w:rPr>
    </w:lvl>
  </w:abstractNum>
  <w:abstractNum w:abstractNumId="34">
    <w:nsid w:val="5B396EAA"/>
    <w:multiLevelType w:val="hybridMultilevel"/>
    <w:tmpl w:val="3CDC1D3A"/>
    <w:lvl w:ilvl="0" w:tplc="04090001">
      <w:start w:val="1"/>
      <w:numFmt w:val="bullet"/>
      <w:lvlText w:val=""/>
      <w:lvlJc w:val="left"/>
      <w:pPr>
        <w:ind w:left="360" w:hanging="360"/>
      </w:pPr>
      <w:rPr>
        <w:rFonts w:ascii="Symbol" w:hAnsi="Symbol" w:hint="default"/>
      </w:rPr>
    </w:lvl>
    <w:lvl w:ilvl="1" w:tplc="AFF4A402">
      <w:numFmt w:val="bullet"/>
      <w:lvlText w:val="-"/>
      <w:lvlJc w:val="left"/>
      <w:pPr>
        <w:ind w:left="1440" w:hanging="720"/>
      </w:pPr>
      <w:rPr>
        <w:rFonts w:ascii="Palatino Linotype" w:eastAsia="Times New Roman" w:hAnsi="Palatino Linotype" w:cs="Tahoma"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DA309EB"/>
    <w:multiLevelType w:val="hybridMultilevel"/>
    <w:tmpl w:val="741238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3A62D74"/>
    <w:multiLevelType w:val="hybridMultilevel"/>
    <w:tmpl w:val="071615DC"/>
    <w:lvl w:ilvl="0" w:tplc="1009000F">
      <w:start w:val="1"/>
      <w:numFmt w:val="decimal"/>
      <w:lvlText w:val="%1."/>
      <w:lvlJc w:val="left"/>
      <w:pPr>
        <w:tabs>
          <w:tab w:val="num" w:pos="360"/>
        </w:tabs>
        <w:ind w:left="360" w:hanging="360"/>
      </w:p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37">
    <w:nsid w:val="791B428F"/>
    <w:multiLevelType w:val="hybridMultilevel"/>
    <w:tmpl w:val="656428F6"/>
    <w:lvl w:ilvl="0" w:tplc="CD02833C">
      <w:start w:val="1"/>
      <w:numFmt w:val="bullet"/>
      <w:lvlText w:val="•"/>
      <w:lvlJc w:val="left"/>
      <w:pPr>
        <w:tabs>
          <w:tab w:val="num" w:pos="720"/>
        </w:tabs>
        <w:ind w:left="720" w:hanging="360"/>
      </w:pPr>
      <w:rPr>
        <w:rFonts w:ascii="Arial" w:hAnsi="Arial" w:hint="default"/>
      </w:rPr>
    </w:lvl>
    <w:lvl w:ilvl="1" w:tplc="06C644F8">
      <w:start w:val="2197"/>
      <w:numFmt w:val="bullet"/>
      <w:lvlText w:val="•"/>
      <w:lvlJc w:val="left"/>
      <w:pPr>
        <w:tabs>
          <w:tab w:val="num" w:pos="1440"/>
        </w:tabs>
        <w:ind w:left="1440" w:hanging="360"/>
      </w:pPr>
      <w:rPr>
        <w:rFonts w:ascii="Arial" w:hAnsi="Arial" w:hint="default"/>
      </w:rPr>
    </w:lvl>
    <w:lvl w:ilvl="2" w:tplc="58C4CE96" w:tentative="1">
      <w:start w:val="1"/>
      <w:numFmt w:val="bullet"/>
      <w:lvlText w:val="•"/>
      <w:lvlJc w:val="left"/>
      <w:pPr>
        <w:tabs>
          <w:tab w:val="num" w:pos="2160"/>
        </w:tabs>
        <w:ind w:left="2160" w:hanging="360"/>
      </w:pPr>
      <w:rPr>
        <w:rFonts w:ascii="Arial" w:hAnsi="Arial" w:hint="default"/>
      </w:rPr>
    </w:lvl>
    <w:lvl w:ilvl="3" w:tplc="ECE00B44" w:tentative="1">
      <w:start w:val="1"/>
      <w:numFmt w:val="bullet"/>
      <w:lvlText w:val="•"/>
      <w:lvlJc w:val="left"/>
      <w:pPr>
        <w:tabs>
          <w:tab w:val="num" w:pos="2880"/>
        </w:tabs>
        <w:ind w:left="2880" w:hanging="360"/>
      </w:pPr>
      <w:rPr>
        <w:rFonts w:ascii="Arial" w:hAnsi="Arial" w:hint="default"/>
      </w:rPr>
    </w:lvl>
    <w:lvl w:ilvl="4" w:tplc="A54853E6" w:tentative="1">
      <w:start w:val="1"/>
      <w:numFmt w:val="bullet"/>
      <w:lvlText w:val="•"/>
      <w:lvlJc w:val="left"/>
      <w:pPr>
        <w:tabs>
          <w:tab w:val="num" w:pos="3600"/>
        </w:tabs>
        <w:ind w:left="3600" w:hanging="360"/>
      </w:pPr>
      <w:rPr>
        <w:rFonts w:ascii="Arial" w:hAnsi="Arial" w:hint="default"/>
      </w:rPr>
    </w:lvl>
    <w:lvl w:ilvl="5" w:tplc="2F54F530" w:tentative="1">
      <w:start w:val="1"/>
      <w:numFmt w:val="bullet"/>
      <w:lvlText w:val="•"/>
      <w:lvlJc w:val="left"/>
      <w:pPr>
        <w:tabs>
          <w:tab w:val="num" w:pos="4320"/>
        </w:tabs>
        <w:ind w:left="4320" w:hanging="360"/>
      </w:pPr>
      <w:rPr>
        <w:rFonts w:ascii="Arial" w:hAnsi="Arial" w:hint="default"/>
      </w:rPr>
    </w:lvl>
    <w:lvl w:ilvl="6" w:tplc="D9C28E2E" w:tentative="1">
      <w:start w:val="1"/>
      <w:numFmt w:val="bullet"/>
      <w:lvlText w:val="•"/>
      <w:lvlJc w:val="left"/>
      <w:pPr>
        <w:tabs>
          <w:tab w:val="num" w:pos="5040"/>
        </w:tabs>
        <w:ind w:left="5040" w:hanging="360"/>
      </w:pPr>
      <w:rPr>
        <w:rFonts w:ascii="Arial" w:hAnsi="Arial" w:hint="default"/>
      </w:rPr>
    </w:lvl>
    <w:lvl w:ilvl="7" w:tplc="FA24EF0E" w:tentative="1">
      <w:start w:val="1"/>
      <w:numFmt w:val="bullet"/>
      <w:lvlText w:val="•"/>
      <w:lvlJc w:val="left"/>
      <w:pPr>
        <w:tabs>
          <w:tab w:val="num" w:pos="5760"/>
        </w:tabs>
        <w:ind w:left="5760" w:hanging="360"/>
      </w:pPr>
      <w:rPr>
        <w:rFonts w:ascii="Arial" w:hAnsi="Arial" w:hint="default"/>
      </w:rPr>
    </w:lvl>
    <w:lvl w:ilvl="8" w:tplc="95320B5C" w:tentative="1">
      <w:start w:val="1"/>
      <w:numFmt w:val="bullet"/>
      <w:lvlText w:val="•"/>
      <w:lvlJc w:val="left"/>
      <w:pPr>
        <w:tabs>
          <w:tab w:val="num" w:pos="6480"/>
        </w:tabs>
        <w:ind w:left="6480" w:hanging="360"/>
      </w:pPr>
      <w:rPr>
        <w:rFonts w:ascii="Arial" w:hAnsi="Arial" w:hint="default"/>
      </w:rPr>
    </w:lvl>
  </w:abstractNum>
  <w:abstractNum w:abstractNumId="38">
    <w:nsid w:val="7F0B295B"/>
    <w:multiLevelType w:val="hybridMultilevel"/>
    <w:tmpl w:val="71146DA4"/>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Wingdings"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Wingdings"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Wingdings" w:hint="default"/>
      </w:rPr>
    </w:lvl>
    <w:lvl w:ilvl="8" w:tplc="10090005" w:tentative="1">
      <w:start w:val="1"/>
      <w:numFmt w:val="bullet"/>
      <w:lvlText w:val=""/>
      <w:lvlJc w:val="left"/>
      <w:pPr>
        <w:tabs>
          <w:tab w:val="num" w:pos="6120"/>
        </w:tabs>
        <w:ind w:left="6120" w:hanging="360"/>
      </w:pPr>
      <w:rPr>
        <w:rFonts w:ascii="Wingdings" w:hAnsi="Wingdings" w:hint="default"/>
      </w:rPr>
    </w:lvl>
  </w:abstractNum>
  <w:num w:numId="1">
    <w:abstractNumId w:val="20"/>
  </w:num>
  <w:num w:numId="2">
    <w:abstractNumId w:val="13"/>
  </w:num>
  <w:num w:numId="3">
    <w:abstractNumId w:val="38"/>
  </w:num>
  <w:num w:numId="4">
    <w:abstractNumId w:val="32"/>
  </w:num>
  <w:num w:numId="5">
    <w:abstractNumId w:val="16"/>
  </w:num>
  <w:num w:numId="6">
    <w:abstractNumId w:val="17"/>
  </w:num>
  <w:num w:numId="7">
    <w:abstractNumId w:val="36"/>
  </w:num>
  <w:num w:numId="8">
    <w:abstractNumId w:val="27"/>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2"/>
  </w:num>
  <w:num w:numId="20">
    <w:abstractNumId w:val="11"/>
  </w:num>
  <w:num w:numId="21">
    <w:abstractNumId w:val="19"/>
  </w:num>
  <w:num w:numId="22">
    <w:abstractNumId w:val="21"/>
  </w:num>
  <w:num w:numId="23">
    <w:abstractNumId w:val="18"/>
  </w:num>
  <w:num w:numId="24">
    <w:abstractNumId w:val="15"/>
  </w:num>
  <w:num w:numId="25">
    <w:abstractNumId w:val="31"/>
  </w:num>
  <w:num w:numId="26">
    <w:abstractNumId w:val="14"/>
  </w:num>
  <w:num w:numId="27">
    <w:abstractNumId w:val="30"/>
  </w:num>
  <w:num w:numId="28">
    <w:abstractNumId w:val="12"/>
  </w:num>
  <w:num w:numId="29">
    <w:abstractNumId w:val="25"/>
  </w:num>
  <w:num w:numId="30">
    <w:abstractNumId w:val="37"/>
  </w:num>
  <w:num w:numId="31">
    <w:abstractNumId w:val="33"/>
  </w:num>
  <w:num w:numId="32">
    <w:abstractNumId w:val="24"/>
  </w:num>
  <w:num w:numId="33">
    <w:abstractNumId w:val="26"/>
  </w:num>
  <w:num w:numId="34">
    <w:abstractNumId w:val="29"/>
  </w:num>
  <w:num w:numId="35">
    <w:abstractNumId w:val="10"/>
  </w:num>
  <w:num w:numId="36">
    <w:abstractNumId w:val="35"/>
  </w:num>
  <w:num w:numId="37">
    <w:abstractNumId w:val="34"/>
  </w:num>
  <w:num w:numId="38">
    <w:abstractNumId w:val="23"/>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5EF"/>
    <w:rsid w:val="0000518A"/>
    <w:rsid w:val="000208DE"/>
    <w:rsid w:val="00050A85"/>
    <w:rsid w:val="00074A5F"/>
    <w:rsid w:val="00084E5F"/>
    <w:rsid w:val="000935EF"/>
    <w:rsid w:val="000B0EA0"/>
    <w:rsid w:val="000C098D"/>
    <w:rsid w:val="000C3588"/>
    <w:rsid w:val="000C72C5"/>
    <w:rsid w:val="000D3A25"/>
    <w:rsid w:val="000D4538"/>
    <w:rsid w:val="000D532D"/>
    <w:rsid w:val="000D5BA7"/>
    <w:rsid w:val="000D7234"/>
    <w:rsid w:val="000E340D"/>
    <w:rsid w:val="000F437D"/>
    <w:rsid w:val="00102EBF"/>
    <w:rsid w:val="00106E1C"/>
    <w:rsid w:val="00106EDC"/>
    <w:rsid w:val="00110618"/>
    <w:rsid w:val="001133ED"/>
    <w:rsid w:val="00123EC7"/>
    <w:rsid w:val="0016231B"/>
    <w:rsid w:val="00164E5B"/>
    <w:rsid w:val="001666C5"/>
    <w:rsid w:val="001744F2"/>
    <w:rsid w:val="00174E8B"/>
    <w:rsid w:val="001869A9"/>
    <w:rsid w:val="00187ADC"/>
    <w:rsid w:val="001977A8"/>
    <w:rsid w:val="001B099A"/>
    <w:rsid w:val="001B32BD"/>
    <w:rsid w:val="001C26D2"/>
    <w:rsid w:val="001C3E52"/>
    <w:rsid w:val="001C7408"/>
    <w:rsid w:val="001D1CDF"/>
    <w:rsid w:val="001D2709"/>
    <w:rsid w:val="001D3CD0"/>
    <w:rsid w:val="001E128F"/>
    <w:rsid w:val="001E1BD8"/>
    <w:rsid w:val="001E7527"/>
    <w:rsid w:val="001F3C6A"/>
    <w:rsid w:val="002022E7"/>
    <w:rsid w:val="0020774C"/>
    <w:rsid w:val="0021111A"/>
    <w:rsid w:val="002225DA"/>
    <w:rsid w:val="00223364"/>
    <w:rsid w:val="00227138"/>
    <w:rsid w:val="002403F3"/>
    <w:rsid w:val="00240BB5"/>
    <w:rsid w:val="00243A1F"/>
    <w:rsid w:val="00254976"/>
    <w:rsid w:val="00261153"/>
    <w:rsid w:val="00271951"/>
    <w:rsid w:val="0029187C"/>
    <w:rsid w:val="002958AB"/>
    <w:rsid w:val="002A73AE"/>
    <w:rsid w:val="002B5846"/>
    <w:rsid w:val="002C1ABD"/>
    <w:rsid w:val="002D27D7"/>
    <w:rsid w:val="002D7344"/>
    <w:rsid w:val="002E098B"/>
    <w:rsid w:val="002F0A0E"/>
    <w:rsid w:val="002F2467"/>
    <w:rsid w:val="00316510"/>
    <w:rsid w:val="003235D5"/>
    <w:rsid w:val="00324ABB"/>
    <w:rsid w:val="0033130C"/>
    <w:rsid w:val="003314FE"/>
    <w:rsid w:val="00333434"/>
    <w:rsid w:val="00345C55"/>
    <w:rsid w:val="00356085"/>
    <w:rsid w:val="00367257"/>
    <w:rsid w:val="00371228"/>
    <w:rsid w:val="00383EB5"/>
    <w:rsid w:val="00385C8F"/>
    <w:rsid w:val="00386F2A"/>
    <w:rsid w:val="00390321"/>
    <w:rsid w:val="00395066"/>
    <w:rsid w:val="003955F8"/>
    <w:rsid w:val="003A04B4"/>
    <w:rsid w:val="003B7221"/>
    <w:rsid w:val="003C3790"/>
    <w:rsid w:val="003C6FC8"/>
    <w:rsid w:val="003C7AFD"/>
    <w:rsid w:val="003E6304"/>
    <w:rsid w:val="003F2B95"/>
    <w:rsid w:val="003F2D60"/>
    <w:rsid w:val="003F5B98"/>
    <w:rsid w:val="0040797D"/>
    <w:rsid w:val="00413065"/>
    <w:rsid w:val="00413804"/>
    <w:rsid w:val="00420C94"/>
    <w:rsid w:val="00425365"/>
    <w:rsid w:val="00426A13"/>
    <w:rsid w:val="00431575"/>
    <w:rsid w:val="00436A61"/>
    <w:rsid w:val="00481861"/>
    <w:rsid w:val="00483EEC"/>
    <w:rsid w:val="00491065"/>
    <w:rsid w:val="00494256"/>
    <w:rsid w:val="004A4004"/>
    <w:rsid w:val="004A7E67"/>
    <w:rsid w:val="004B0DC4"/>
    <w:rsid w:val="004B1015"/>
    <w:rsid w:val="004B1261"/>
    <w:rsid w:val="004C698F"/>
    <w:rsid w:val="004C6DF1"/>
    <w:rsid w:val="004D2FA7"/>
    <w:rsid w:val="004F44E9"/>
    <w:rsid w:val="00500EA2"/>
    <w:rsid w:val="0054037D"/>
    <w:rsid w:val="00545508"/>
    <w:rsid w:val="00547A04"/>
    <w:rsid w:val="00547C1A"/>
    <w:rsid w:val="00550F04"/>
    <w:rsid w:val="0055104B"/>
    <w:rsid w:val="00554A71"/>
    <w:rsid w:val="0056561A"/>
    <w:rsid w:val="00570070"/>
    <w:rsid w:val="00573882"/>
    <w:rsid w:val="0057742A"/>
    <w:rsid w:val="005A71B4"/>
    <w:rsid w:val="005B3C01"/>
    <w:rsid w:val="005B3D54"/>
    <w:rsid w:val="005C08F9"/>
    <w:rsid w:val="005C0AA6"/>
    <w:rsid w:val="005E044E"/>
    <w:rsid w:val="005E6369"/>
    <w:rsid w:val="00613B56"/>
    <w:rsid w:val="00623794"/>
    <w:rsid w:val="00625998"/>
    <w:rsid w:val="00647429"/>
    <w:rsid w:val="00655250"/>
    <w:rsid w:val="006553AA"/>
    <w:rsid w:val="00660F70"/>
    <w:rsid w:val="0066557B"/>
    <w:rsid w:val="00673518"/>
    <w:rsid w:val="006976D3"/>
    <w:rsid w:val="006A4F1F"/>
    <w:rsid w:val="006C21FA"/>
    <w:rsid w:val="006D070E"/>
    <w:rsid w:val="006D1CEF"/>
    <w:rsid w:val="006D4F39"/>
    <w:rsid w:val="006E4E6D"/>
    <w:rsid w:val="006F1C3F"/>
    <w:rsid w:val="006F35FF"/>
    <w:rsid w:val="006F6287"/>
    <w:rsid w:val="00701D60"/>
    <w:rsid w:val="00705885"/>
    <w:rsid w:val="007066B6"/>
    <w:rsid w:val="00735489"/>
    <w:rsid w:val="00746818"/>
    <w:rsid w:val="00752763"/>
    <w:rsid w:val="00752D7E"/>
    <w:rsid w:val="007546BE"/>
    <w:rsid w:val="00762EC8"/>
    <w:rsid w:val="007740D2"/>
    <w:rsid w:val="00784152"/>
    <w:rsid w:val="007A0C09"/>
    <w:rsid w:val="007A20CE"/>
    <w:rsid w:val="007A498D"/>
    <w:rsid w:val="007A741B"/>
    <w:rsid w:val="007B1C6C"/>
    <w:rsid w:val="007B2715"/>
    <w:rsid w:val="007B3530"/>
    <w:rsid w:val="007C7BAB"/>
    <w:rsid w:val="007D577F"/>
    <w:rsid w:val="007E485F"/>
    <w:rsid w:val="007E6A09"/>
    <w:rsid w:val="007F19C3"/>
    <w:rsid w:val="00801BDC"/>
    <w:rsid w:val="00804256"/>
    <w:rsid w:val="00805E6C"/>
    <w:rsid w:val="00820677"/>
    <w:rsid w:val="008274E1"/>
    <w:rsid w:val="00827DE5"/>
    <w:rsid w:val="008379E7"/>
    <w:rsid w:val="008474AC"/>
    <w:rsid w:val="0085233A"/>
    <w:rsid w:val="008561FA"/>
    <w:rsid w:val="008765A1"/>
    <w:rsid w:val="008904AF"/>
    <w:rsid w:val="008A16DC"/>
    <w:rsid w:val="008C0A3B"/>
    <w:rsid w:val="008C4845"/>
    <w:rsid w:val="008C5FC8"/>
    <w:rsid w:val="008C6C56"/>
    <w:rsid w:val="008E2D3D"/>
    <w:rsid w:val="009057C1"/>
    <w:rsid w:val="00920EAD"/>
    <w:rsid w:val="009259A4"/>
    <w:rsid w:val="009332BF"/>
    <w:rsid w:val="009424B7"/>
    <w:rsid w:val="0094377B"/>
    <w:rsid w:val="00950AEF"/>
    <w:rsid w:val="00974FD0"/>
    <w:rsid w:val="00977226"/>
    <w:rsid w:val="0098029E"/>
    <w:rsid w:val="009803E7"/>
    <w:rsid w:val="0098513A"/>
    <w:rsid w:val="00985C89"/>
    <w:rsid w:val="009A05DD"/>
    <w:rsid w:val="009A2F42"/>
    <w:rsid w:val="009A38F2"/>
    <w:rsid w:val="009A6D7D"/>
    <w:rsid w:val="009B5890"/>
    <w:rsid w:val="009C2A93"/>
    <w:rsid w:val="009C47C2"/>
    <w:rsid w:val="009C524D"/>
    <w:rsid w:val="009D17F1"/>
    <w:rsid w:val="009D1A8B"/>
    <w:rsid w:val="009D20FD"/>
    <w:rsid w:val="009D2127"/>
    <w:rsid w:val="009E23A9"/>
    <w:rsid w:val="009F4E76"/>
    <w:rsid w:val="009F55DB"/>
    <w:rsid w:val="00A06711"/>
    <w:rsid w:val="00A07C42"/>
    <w:rsid w:val="00A133BC"/>
    <w:rsid w:val="00A13782"/>
    <w:rsid w:val="00A17CF4"/>
    <w:rsid w:val="00A2069D"/>
    <w:rsid w:val="00A27F70"/>
    <w:rsid w:val="00A35285"/>
    <w:rsid w:val="00A47548"/>
    <w:rsid w:val="00A64BB3"/>
    <w:rsid w:val="00A763A1"/>
    <w:rsid w:val="00A80A24"/>
    <w:rsid w:val="00A80D84"/>
    <w:rsid w:val="00A85362"/>
    <w:rsid w:val="00A875BF"/>
    <w:rsid w:val="00A95182"/>
    <w:rsid w:val="00A971D8"/>
    <w:rsid w:val="00AA1BF2"/>
    <w:rsid w:val="00AB0CCA"/>
    <w:rsid w:val="00AB262E"/>
    <w:rsid w:val="00AB346D"/>
    <w:rsid w:val="00AC6F0B"/>
    <w:rsid w:val="00AC75B7"/>
    <w:rsid w:val="00AD6F56"/>
    <w:rsid w:val="00AE0D1D"/>
    <w:rsid w:val="00AE5FE1"/>
    <w:rsid w:val="00AF231F"/>
    <w:rsid w:val="00AF69A9"/>
    <w:rsid w:val="00B018B2"/>
    <w:rsid w:val="00B0273F"/>
    <w:rsid w:val="00B02843"/>
    <w:rsid w:val="00B05362"/>
    <w:rsid w:val="00B056C8"/>
    <w:rsid w:val="00B1444B"/>
    <w:rsid w:val="00B2324B"/>
    <w:rsid w:val="00B26AE4"/>
    <w:rsid w:val="00B30CB2"/>
    <w:rsid w:val="00B411B9"/>
    <w:rsid w:val="00B47AB6"/>
    <w:rsid w:val="00B80780"/>
    <w:rsid w:val="00B93325"/>
    <w:rsid w:val="00B93AF9"/>
    <w:rsid w:val="00BA7213"/>
    <w:rsid w:val="00BB32C7"/>
    <w:rsid w:val="00BC2D62"/>
    <w:rsid w:val="00BC418C"/>
    <w:rsid w:val="00BD323A"/>
    <w:rsid w:val="00BE054C"/>
    <w:rsid w:val="00BF1E3D"/>
    <w:rsid w:val="00BF6418"/>
    <w:rsid w:val="00C05E01"/>
    <w:rsid w:val="00C06015"/>
    <w:rsid w:val="00C11E66"/>
    <w:rsid w:val="00C17878"/>
    <w:rsid w:val="00C17915"/>
    <w:rsid w:val="00C20B2E"/>
    <w:rsid w:val="00C22CE5"/>
    <w:rsid w:val="00C27C2B"/>
    <w:rsid w:val="00C30CAE"/>
    <w:rsid w:val="00C34EF8"/>
    <w:rsid w:val="00C41CD3"/>
    <w:rsid w:val="00C4628E"/>
    <w:rsid w:val="00C538A7"/>
    <w:rsid w:val="00C6728A"/>
    <w:rsid w:val="00C7178B"/>
    <w:rsid w:val="00C71845"/>
    <w:rsid w:val="00C732EA"/>
    <w:rsid w:val="00C834C9"/>
    <w:rsid w:val="00C86BB8"/>
    <w:rsid w:val="00C95603"/>
    <w:rsid w:val="00CA067B"/>
    <w:rsid w:val="00CA0D5F"/>
    <w:rsid w:val="00CA0F38"/>
    <w:rsid w:val="00CC0882"/>
    <w:rsid w:val="00CC3BFA"/>
    <w:rsid w:val="00CC571E"/>
    <w:rsid w:val="00CD11FB"/>
    <w:rsid w:val="00CE07D9"/>
    <w:rsid w:val="00CE0C98"/>
    <w:rsid w:val="00CE25DD"/>
    <w:rsid w:val="00CE4C01"/>
    <w:rsid w:val="00CF0AC0"/>
    <w:rsid w:val="00D01F3A"/>
    <w:rsid w:val="00D04913"/>
    <w:rsid w:val="00D17EE6"/>
    <w:rsid w:val="00D304DD"/>
    <w:rsid w:val="00D365B8"/>
    <w:rsid w:val="00D47B9C"/>
    <w:rsid w:val="00D50788"/>
    <w:rsid w:val="00D64362"/>
    <w:rsid w:val="00D76C73"/>
    <w:rsid w:val="00D77671"/>
    <w:rsid w:val="00D8228C"/>
    <w:rsid w:val="00D829FB"/>
    <w:rsid w:val="00D861BC"/>
    <w:rsid w:val="00D96791"/>
    <w:rsid w:val="00DD37F3"/>
    <w:rsid w:val="00DD52DD"/>
    <w:rsid w:val="00DD5A1F"/>
    <w:rsid w:val="00DD6557"/>
    <w:rsid w:val="00E00C5A"/>
    <w:rsid w:val="00E228F9"/>
    <w:rsid w:val="00E2335D"/>
    <w:rsid w:val="00E31EAF"/>
    <w:rsid w:val="00E36F71"/>
    <w:rsid w:val="00E3718B"/>
    <w:rsid w:val="00E719BB"/>
    <w:rsid w:val="00E740C9"/>
    <w:rsid w:val="00E80E4E"/>
    <w:rsid w:val="00E911C9"/>
    <w:rsid w:val="00EE0232"/>
    <w:rsid w:val="00EF6951"/>
    <w:rsid w:val="00F02EBD"/>
    <w:rsid w:val="00F057C2"/>
    <w:rsid w:val="00F16103"/>
    <w:rsid w:val="00F23B71"/>
    <w:rsid w:val="00F24231"/>
    <w:rsid w:val="00F361C5"/>
    <w:rsid w:val="00F77F6D"/>
    <w:rsid w:val="00F902F8"/>
    <w:rsid w:val="00FA5C08"/>
    <w:rsid w:val="00FC2F91"/>
    <w:rsid w:val="00FD1674"/>
    <w:rsid w:val="00FE3074"/>
    <w:rsid w:val="00FE464F"/>
    <w:rsid w:val="00FF3EDB"/>
    <w:rsid w:val="00FF5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D9ED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40A2"/>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40A2"/>
    <w:pPr>
      <w:tabs>
        <w:tab w:val="center" w:pos="4320"/>
        <w:tab w:val="right" w:pos="8640"/>
      </w:tabs>
    </w:pPr>
  </w:style>
  <w:style w:type="character" w:styleId="PageNumber">
    <w:name w:val="page number"/>
    <w:basedOn w:val="DefaultParagraphFont"/>
    <w:rsid w:val="003D40A2"/>
  </w:style>
  <w:style w:type="paragraph" w:styleId="Footer">
    <w:name w:val="footer"/>
    <w:basedOn w:val="Normal"/>
    <w:rsid w:val="000A20AE"/>
    <w:pPr>
      <w:tabs>
        <w:tab w:val="center" w:pos="4320"/>
        <w:tab w:val="right" w:pos="8640"/>
      </w:tabs>
    </w:pPr>
  </w:style>
  <w:style w:type="paragraph" w:styleId="BodyText">
    <w:name w:val="Body Text"/>
    <w:basedOn w:val="Normal"/>
    <w:rsid w:val="000A20AE"/>
    <w:rPr>
      <w:b/>
      <w:bCs/>
      <w:sz w:val="22"/>
    </w:rPr>
  </w:style>
  <w:style w:type="paragraph" w:styleId="BalloonText">
    <w:name w:val="Balloon Text"/>
    <w:basedOn w:val="Normal"/>
    <w:semiHidden/>
    <w:rsid w:val="002B1C98"/>
    <w:rPr>
      <w:rFonts w:ascii="Tahoma" w:hAnsi="Tahoma" w:cs="Tahoma"/>
      <w:sz w:val="16"/>
      <w:szCs w:val="16"/>
    </w:rPr>
  </w:style>
  <w:style w:type="paragraph" w:styleId="BodyTextIndent">
    <w:name w:val="Body Text Indent"/>
    <w:basedOn w:val="Normal"/>
    <w:rsid w:val="001560A2"/>
    <w:pPr>
      <w:spacing w:after="120"/>
      <w:ind w:left="283"/>
    </w:pPr>
  </w:style>
  <w:style w:type="paragraph" w:styleId="DocumentMap">
    <w:name w:val="Document Map"/>
    <w:basedOn w:val="Normal"/>
    <w:link w:val="DocumentMapChar"/>
    <w:rsid w:val="00A72A90"/>
    <w:rPr>
      <w:rFonts w:ascii="Tahoma" w:hAnsi="Tahoma" w:cs="Tahoma"/>
      <w:sz w:val="16"/>
      <w:szCs w:val="16"/>
    </w:rPr>
  </w:style>
  <w:style w:type="character" w:customStyle="1" w:styleId="DocumentMapChar">
    <w:name w:val="Document Map Char"/>
    <w:basedOn w:val="DefaultParagraphFont"/>
    <w:link w:val="DocumentMap"/>
    <w:rsid w:val="00A72A90"/>
    <w:rPr>
      <w:rFonts w:ascii="Tahoma" w:hAnsi="Tahoma" w:cs="Tahoma"/>
      <w:sz w:val="16"/>
      <w:szCs w:val="16"/>
      <w:lang w:eastAsia="en-US"/>
    </w:rPr>
  </w:style>
  <w:style w:type="table" w:styleId="TableGrid">
    <w:name w:val="Table Grid"/>
    <w:basedOn w:val="TableNormal"/>
    <w:uiPriority w:val="59"/>
    <w:rsid w:val="002D5F9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3Deffects2">
    <w:name w:val="Table 3D effects 2"/>
    <w:basedOn w:val="TableNormal"/>
    <w:rsid w:val="002D5F9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D5F9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CC08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40A2"/>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40A2"/>
    <w:pPr>
      <w:tabs>
        <w:tab w:val="center" w:pos="4320"/>
        <w:tab w:val="right" w:pos="8640"/>
      </w:tabs>
    </w:pPr>
  </w:style>
  <w:style w:type="character" w:styleId="PageNumber">
    <w:name w:val="page number"/>
    <w:basedOn w:val="DefaultParagraphFont"/>
    <w:rsid w:val="003D40A2"/>
  </w:style>
  <w:style w:type="paragraph" w:styleId="Footer">
    <w:name w:val="footer"/>
    <w:basedOn w:val="Normal"/>
    <w:rsid w:val="000A20AE"/>
    <w:pPr>
      <w:tabs>
        <w:tab w:val="center" w:pos="4320"/>
        <w:tab w:val="right" w:pos="8640"/>
      </w:tabs>
    </w:pPr>
  </w:style>
  <w:style w:type="paragraph" w:styleId="BodyText">
    <w:name w:val="Body Text"/>
    <w:basedOn w:val="Normal"/>
    <w:rsid w:val="000A20AE"/>
    <w:rPr>
      <w:b/>
      <w:bCs/>
      <w:sz w:val="22"/>
    </w:rPr>
  </w:style>
  <w:style w:type="paragraph" w:styleId="BalloonText">
    <w:name w:val="Balloon Text"/>
    <w:basedOn w:val="Normal"/>
    <w:semiHidden/>
    <w:rsid w:val="002B1C98"/>
    <w:rPr>
      <w:rFonts w:ascii="Tahoma" w:hAnsi="Tahoma" w:cs="Tahoma"/>
      <w:sz w:val="16"/>
      <w:szCs w:val="16"/>
    </w:rPr>
  </w:style>
  <w:style w:type="paragraph" w:styleId="BodyTextIndent">
    <w:name w:val="Body Text Indent"/>
    <w:basedOn w:val="Normal"/>
    <w:rsid w:val="001560A2"/>
    <w:pPr>
      <w:spacing w:after="120"/>
      <w:ind w:left="283"/>
    </w:pPr>
  </w:style>
  <w:style w:type="paragraph" w:styleId="DocumentMap">
    <w:name w:val="Document Map"/>
    <w:basedOn w:val="Normal"/>
    <w:link w:val="DocumentMapChar"/>
    <w:rsid w:val="00A72A90"/>
    <w:rPr>
      <w:rFonts w:ascii="Tahoma" w:hAnsi="Tahoma" w:cs="Tahoma"/>
      <w:sz w:val="16"/>
      <w:szCs w:val="16"/>
    </w:rPr>
  </w:style>
  <w:style w:type="character" w:customStyle="1" w:styleId="DocumentMapChar">
    <w:name w:val="Document Map Char"/>
    <w:basedOn w:val="DefaultParagraphFont"/>
    <w:link w:val="DocumentMap"/>
    <w:rsid w:val="00A72A90"/>
    <w:rPr>
      <w:rFonts w:ascii="Tahoma" w:hAnsi="Tahoma" w:cs="Tahoma"/>
      <w:sz w:val="16"/>
      <w:szCs w:val="16"/>
      <w:lang w:eastAsia="en-US"/>
    </w:rPr>
  </w:style>
  <w:style w:type="table" w:styleId="TableGrid">
    <w:name w:val="Table Grid"/>
    <w:basedOn w:val="TableNormal"/>
    <w:uiPriority w:val="59"/>
    <w:rsid w:val="002D5F9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3Deffects2">
    <w:name w:val="Table 3D effects 2"/>
    <w:basedOn w:val="TableNormal"/>
    <w:rsid w:val="002D5F9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D5F9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CC08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797226">
      <w:bodyDiv w:val="1"/>
      <w:marLeft w:val="0"/>
      <w:marRight w:val="0"/>
      <w:marTop w:val="0"/>
      <w:marBottom w:val="0"/>
      <w:divBdr>
        <w:top w:val="none" w:sz="0" w:space="0" w:color="auto"/>
        <w:left w:val="none" w:sz="0" w:space="0" w:color="auto"/>
        <w:bottom w:val="none" w:sz="0" w:space="0" w:color="auto"/>
        <w:right w:val="none" w:sz="0" w:space="0" w:color="auto"/>
      </w:divBdr>
      <w:divsChild>
        <w:div w:id="1956136257">
          <w:marLeft w:val="1166"/>
          <w:marRight w:val="0"/>
          <w:marTop w:val="0"/>
          <w:marBottom w:val="0"/>
          <w:divBdr>
            <w:top w:val="none" w:sz="0" w:space="0" w:color="auto"/>
            <w:left w:val="none" w:sz="0" w:space="0" w:color="auto"/>
            <w:bottom w:val="none" w:sz="0" w:space="0" w:color="auto"/>
            <w:right w:val="none" w:sz="0" w:space="0" w:color="auto"/>
          </w:divBdr>
        </w:div>
        <w:div w:id="1919440898">
          <w:marLeft w:val="1166"/>
          <w:marRight w:val="0"/>
          <w:marTop w:val="0"/>
          <w:marBottom w:val="0"/>
          <w:divBdr>
            <w:top w:val="none" w:sz="0" w:space="0" w:color="auto"/>
            <w:left w:val="none" w:sz="0" w:space="0" w:color="auto"/>
            <w:bottom w:val="none" w:sz="0" w:space="0" w:color="auto"/>
            <w:right w:val="none" w:sz="0" w:space="0" w:color="auto"/>
          </w:divBdr>
        </w:div>
        <w:div w:id="2019691109">
          <w:marLeft w:val="1166"/>
          <w:marRight w:val="0"/>
          <w:marTop w:val="0"/>
          <w:marBottom w:val="0"/>
          <w:divBdr>
            <w:top w:val="none" w:sz="0" w:space="0" w:color="auto"/>
            <w:left w:val="none" w:sz="0" w:space="0" w:color="auto"/>
            <w:bottom w:val="none" w:sz="0" w:space="0" w:color="auto"/>
            <w:right w:val="none" w:sz="0" w:space="0" w:color="auto"/>
          </w:divBdr>
        </w:div>
        <w:div w:id="1287665802">
          <w:marLeft w:val="1166"/>
          <w:marRight w:val="0"/>
          <w:marTop w:val="0"/>
          <w:marBottom w:val="0"/>
          <w:divBdr>
            <w:top w:val="none" w:sz="0" w:space="0" w:color="auto"/>
            <w:left w:val="none" w:sz="0" w:space="0" w:color="auto"/>
            <w:bottom w:val="none" w:sz="0" w:space="0" w:color="auto"/>
            <w:right w:val="none" w:sz="0" w:space="0" w:color="auto"/>
          </w:divBdr>
        </w:div>
      </w:divsChild>
    </w:div>
    <w:div w:id="1905067526">
      <w:bodyDiv w:val="1"/>
      <w:marLeft w:val="0"/>
      <w:marRight w:val="0"/>
      <w:marTop w:val="0"/>
      <w:marBottom w:val="0"/>
      <w:divBdr>
        <w:top w:val="none" w:sz="0" w:space="0" w:color="auto"/>
        <w:left w:val="none" w:sz="0" w:space="0" w:color="auto"/>
        <w:bottom w:val="none" w:sz="0" w:space="0" w:color="auto"/>
        <w:right w:val="none" w:sz="0" w:space="0" w:color="auto"/>
      </w:divBdr>
      <w:divsChild>
        <w:div w:id="1304769678">
          <w:marLeft w:val="446"/>
          <w:marRight w:val="0"/>
          <w:marTop w:val="0"/>
          <w:marBottom w:val="0"/>
          <w:divBdr>
            <w:top w:val="none" w:sz="0" w:space="0" w:color="auto"/>
            <w:left w:val="none" w:sz="0" w:space="0" w:color="auto"/>
            <w:bottom w:val="none" w:sz="0" w:space="0" w:color="auto"/>
            <w:right w:val="none" w:sz="0" w:space="0" w:color="auto"/>
          </w:divBdr>
        </w:div>
        <w:div w:id="1043791994">
          <w:marLeft w:val="1166"/>
          <w:marRight w:val="0"/>
          <w:marTop w:val="0"/>
          <w:marBottom w:val="0"/>
          <w:divBdr>
            <w:top w:val="none" w:sz="0" w:space="0" w:color="auto"/>
            <w:left w:val="none" w:sz="0" w:space="0" w:color="auto"/>
            <w:bottom w:val="none" w:sz="0" w:space="0" w:color="auto"/>
            <w:right w:val="none" w:sz="0" w:space="0" w:color="auto"/>
          </w:divBdr>
        </w:div>
        <w:div w:id="65176302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135D1-DEA2-44BB-9DD7-3A59463F7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692</Words>
  <Characters>3833</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UCC</Company>
  <LinksUpToDate>false</LinksUpToDate>
  <CharactersWithSpaces>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uccuser</dc:creator>
  <cp:lastModifiedBy>Windows User</cp:lastModifiedBy>
  <cp:revision>2</cp:revision>
  <cp:lastPrinted>2009-10-13T20:50:00Z</cp:lastPrinted>
  <dcterms:created xsi:type="dcterms:W3CDTF">2014-06-11T22:36:00Z</dcterms:created>
  <dcterms:modified xsi:type="dcterms:W3CDTF">2014-06-11T22:36:00Z</dcterms:modified>
</cp:coreProperties>
</file>